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2E1405A">
                <wp:simplePos x="0" y="0"/>
                <wp:positionH relativeFrom="column">
                  <wp:posOffset>-726349</wp:posOffset>
                </wp:positionH>
                <wp:positionV relativeFrom="paragraph">
                  <wp:posOffset>1294130</wp:posOffset>
                </wp:positionV>
                <wp:extent cx="7054215" cy="34671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671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C3A2D21" w:rsidR="00417464" w:rsidRPr="00FF76CD" w:rsidRDefault="00417464"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417464">
                              <w:rPr>
                                <w:rStyle w:val="sowc"/>
                                <w:rFonts w:ascii="Patria" w:hAnsi="Patria"/>
                                <w:b/>
                                <w:bCs/>
                                <w:color w:val="9F2241"/>
                                <w:sz w:val="72"/>
                                <w:szCs w:val="54"/>
                              </w:rPr>
                              <w:t>Tarjeta de Registro y Control de Tratamiento en Tuberculosis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0576342"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(SINBA-SIS-20</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17464" w:rsidRPr="001E2DB6" w:rsidRDefault="00417464"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" fillcolor="white [3201]" stroked="f" strokeweight="1pt">
                <v:textbox>
                  <w:txbxContent>
                    <w:p w14:paraId="772F6616" w14:textId="1C3A2D21" w:rsidR="00417464" w:rsidRPr="00FF76CD" w:rsidRDefault="00417464"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417464">
                        <w:rPr>
                          <w:rStyle w:val="sowc"/>
                          <w:rFonts w:ascii="Patria" w:hAnsi="Patria"/>
                          <w:b/>
                          <w:bCs/>
                          <w:color w:val="9F2241"/>
                          <w:sz w:val="72"/>
                          <w:szCs w:val="54"/>
                        </w:rPr>
                        <w:t>Tarjeta de Registro y Control de Tratamiento en Tuberculosis</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0576342"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(SINBA-SIS-20</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417464" w:rsidRPr="001E2DB6" w:rsidRDefault="00417464"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58322179"/>
      <w:bookmarkStart w:id="2" w:name="_Toc18431230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12304"/>
      <w:r w:rsidRPr="00B92D23">
        <w:t>Información de contacto</w:t>
      </w:r>
      <w:bookmarkEnd w:id="3"/>
      <w:bookmarkEnd w:id="4"/>
    </w:p>
    <w:p w14:paraId="0F1C207D" w14:textId="2814D558" w:rsidR="002D0A78" w:rsidRDefault="00417464" w:rsidP="00E600E2">
      <w:pPr>
        <w:rPr>
          <w:lang w:val="es-ES"/>
        </w:rPr>
      </w:pPr>
      <w:r w:rsidRPr="00417464">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Registro y Control de Tratamiento en Tuberculosis, (SINBA-SIS-20</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50BB291" w14:textId="2A09B1C8" w:rsidR="00CF18E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12303" w:history="1">
            <w:r w:rsidR="00CF18EF" w:rsidRPr="00812550">
              <w:rPr>
                <w:rStyle w:val="Hipervnculo"/>
                <w:noProof/>
                <w:lang w:val="es-ES"/>
              </w:rPr>
              <w:t>1</w:t>
            </w:r>
            <w:r w:rsidR="00CF18EF">
              <w:rPr>
                <w:rFonts w:asciiTheme="minorHAnsi" w:eastAsiaTheme="minorEastAsia" w:hAnsiTheme="minorHAnsi" w:cstheme="minorBidi"/>
                <w:bCs w:val="0"/>
                <w:caps w:val="0"/>
                <w:noProof/>
                <w:color w:val="auto"/>
                <w:sz w:val="22"/>
                <w:szCs w:val="22"/>
                <w:lang w:val="en-US"/>
              </w:rPr>
              <w:tab/>
            </w:r>
            <w:r w:rsidR="00CF18EF" w:rsidRPr="00812550">
              <w:rPr>
                <w:rStyle w:val="Hipervnculo"/>
                <w:noProof/>
                <w:lang w:val="es-ES"/>
              </w:rPr>
              <w:t>PREFACIO</w:t>
            </w:r>
            <w:r w:rsidR="00CF18EF">
              <w:rPr>
                <w:noProof/>
                <w:webHidden/>
              </w:rPr>
              <w:tab/>
            </w:r>
            <w:r w:rsidR="00CF18EF">
              <w:rPr>
                <w:noProof/>
                <w:webHidden/>
              </w:rPr>
              <w:fldChar w:fldCharType="begin"/>
            </w:r>
            <w:r w:rsidR="00CF18EF">
              <w:rPr>
                <w:noProof/>
                <w:webHidden/>
              </w:rPr>
              <w:instrText xml:space="preserve"> PAGEREF _Toc184312303 \h </w:instrText>
            </w:r>
            <w:r w:rsidR="00CF18EF">
              <w:rPr>
                <w:noProof/>
                <w:webHidden/>
              </w:rPr>
            </w:r>
            <w:r w:rsidR="00CF18EF">
              <w:rPr>
                <w:noProof/>
                <w:webHidden/>
              </w:rPr>
              <w:fldChar w:fldCharType="separate"/>
            </w:r>
            <w:r w:rsidR="00CF18EF">
              <w:rPr>
                <w:noProof/>
                <w:webHidden/>
              </w:rPr>
              <w:t>1</w:t>
            </w:r>
            <w:r w:rsidR="00CF18EF">
              <w:rPr>
                <w:noProof/>
                <w:webHidden/>
              </w:rPr>
              <w:fldChar w:fldCharType="end"/>
            </w:r>
          </w:hyperlink>
        </w:p>
        <w:p w14:paraId="5CCE54FE" w14:textId="3B7A5EB3"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04" w:history="1">
            <w:r w:rsidRPr="00812550">
              <w:rPr>
                <w:rStyle w:val="Hipervnculo"/>
                <w:noProof/>
              </w:rPr>
              <w:t>1.1</w:t>
            </w:r>
            <w:r>
              <w:rPr>
                <w:rFonts w:asciiTheme="minorHAnsi" w:eastAsiaTheme="minorEastAsia" w:hAnsiTheme="minorHAnsi" w:cstheme="minorBidi"/>
                <w:smallCaps w:val="0"/>
                <w:noProof/>
                <w:color w:val="auto"/>
                <w:sz w:val="22"/>
                <w:szCs w:val="22"/>
                <w:lang w:val="en-US"/>
              </w:rPr>
              <w:tab/>
            </w:r>
            <w:r w:rsidRPr="00812550">
              <w:rPr>
                <w:rStyle w:val="Hipervnculo"/>
                <w:noProof/>
              </w:rPr>
              <w:t>Información de contacto</w:t>
            </w:r>
            <w:r>
              <w:rPr>
                <w:noProof/>
                <w:webHidden/>
              </w:rPr>
              <w:tab/>
            </w:r>
            <w:r>
              <w:rPr>
                <w:noProof/>
                <w:webHidden/>
              </w:rPr>
              <w:fldChar w:fldCharType="begin"/>
            </w:r>
            <w:r>
              <w:rPr>
                <w:noProof/>
                <w:webHidden/>
              </w:rPr>
              <w:instrText xml:space="preserve"> PAGEREF _Toc184312304 \h </w:instrText>
            </w:r>
            <w:r>
              <w:rPr>
                <w:noProof/>
                <w:webHidden/>
              </w:rPr>
            </w:r>
            <w:r>
              <w:rPr>
                <w:noProof/>
                <w:webHidden/>
              </w:rPr>
              <w:fldChar w:fldCharType="separate"/>
            </w:r>
            <w:r>
              <w:rPr>
                <w:noProof/>
                <w:webHidden/>
              </w:rPr>
              <w:t>1</w:t>
            </w:r>
            <w:r>
              <w:rPr>
                <w:noProof/>
                <w:webHidden/>
              </w:rPr>
              <w:fldChar w:fldCharType="end"/>
            </w:r>
          </w:hyperlink>
        </w:p>
        <w:p w14:paraId="729F78E6" w14:textId="2ADFF111" w:rsidR="00CF18EF" w:rsidRDefault="00CF18E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2305" w:history="1">
            <w:r w:rsidRPr="00812550">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812550">
              <w:rPr>
                <w:rStyle w:val="Hipervnculo"/>
                <w:noProof/>
                <w:lang w:val="es-ES"/>
              </w:rPr>
              <w:t>PRESENTACIÓN DEL INSTRUCTIVO</w:t>
            </w:r>
            <w:r>
              <w:rPr>
                <w:noProof/>
                <w:webHidden/>
              </w:rPr>
              <w:tab/>
            </w:r>
            <w:r>
              <w:rPr>
                <w:noProof/>
                <w:webHidden/>
              </w:rPr>
              <w:fldChar w:fldCharType="begin"/>
            </w:r>
            <w:r>
              <w:rPr>
                <w:noProof/>
                <w:webHidden/>
              </w:rPr>
              <w:instrText xml:space="preserve"> PAGEREF _Toc184312305 \h </w:instrText>
            </w:r>
            <w:r>
              <w:rPr>
                <w:noProof/>
                <w:webHidden/>
              </w:rPr>
            </w:r>
            <w:r>
              <w:rPr>
                <w:noProof/>
                <w:webHidden/>
              </w:rPr>
              <w:fldChar w:fldCharType="separate"/>
            </w:r>
            <w:r>
              <w:rPr>
                <w:noProof/>
                <w:webHidden/>
              </w:rPr>
              <w:t>4</w:t>
            </w:r>
            <w:r>
              <w:rPr>
                <w:noProof/>
                <w:webHidden/>
              </w:rPr>
              <w:fldChar w:fldCharType="end"/>
            </w:r>
          </w:hyperlink>
        </w:p>
        <w:p w14:paraId="6AEE0D95" w14:textId="3C75C648"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06" w:history="1">
            <w:r w:rsidRPr="00812550">
              <w:rPr>
                <w:rStyle w:val="Hipervnculo"/>
                <w:noProof/>
              </w:rPr>
              <w:t>2.1</w:t>
            </w:r>
            <w:r>
              <w:rPr>
                <w:rFonts w:asciiTheme="minorHAnsi" w:eastAsiaTheme="minorEastAsia" w:hAnsiTheme="minorHAnsi" w:cstheme="minorBidi"/>
                <w:smallCaps w:val="0"/>
                <w:noProof/>
                <w:color w:val="auto"/>
                <w:sz w:val="22"/>
                <w:szCs w:val="22"/>
                <w:lang w:val="en-US"/>
              </w:rPr>
              <w:tab/>
            </w:r>
            <w:r w:rsidRPr="00812550">
              <w:rPr>
                <w:rStyle w:val="Hipervnculo"/>
                <w:noProof/>
              </w:rPr>
              <w:t>Introducción y Marco normativo</w:t>
            </w:r>
            <w:r>
              <w:rPr>
                <w:noProof/>
                <w:webHidden/>
              </w:rPr>
              <w:tab/>
            </w:r>
            <w:r>
              <w:rPr>
                <w:noProof/>
                <w:webHidden/>
              </w:rPr>
              <w:fldChar w:fldCharType="begin"/>
            </w:r>
            <w:r>
              <w:rPr>
                <w:noProof/>
                <w:webHidden/>
              </w:rPr>
              <w:instrText xml:space="preserve"> PAGEREF _Toc184312306 \h </w:instrText>
            </w:r>
            <w:r>
              <w:rPr>
                <w:noProof/>
                <w:webHidden/>
              </w:rPr>
            </w:r>
            <w:r>
              <w:rPr>
                <w:noProof/>
                <w:webHidden/>
              </w:rPr>
              <w:fldChar w:fldCharType="separate"/>
            </w:r>
            <w:r>
              <w:rPr>
                <w:noProof/>
                <w:webHidden/>
              </w:rPr>
              <w:t>4</w:t>
            </w:r>
            <w:r>
              <w:rPr>
                <w:noProof/>
                <w:webHidden/>
              </w:rPr>
              <w:fldChar w:fldCharType="end"/>
            </w:r>
          </w:hyperlink>
        </w:p>
        <w:p w14:paraId="498BFB0C" w14:textId="4C513DC5"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07" w:history="1">
            <w:r w:rsidRPr="00812550">
              <w:rPr>
                <w:rStyle w:val="Hipervnculo"/>
                <w:rFonts w:cs="Noto Sans"/>
                <w:noProof/>
              </w:rPr>
              <w:t>2.2</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Objetivos</w:t>
            </w:r>
            <w:r>
              <w:rPr>
                <w:noProof/>
                <w:webHidden/>
              </w:rPr>
              <w:tab/>
            </w:r>
            <w:r>
              <w:rPr>
                <w:noProof/>
                <w:webHidden/>
              </w:rPr>
              <w:fldChar w:fldCharType="begin"/>
            </w:r>
            <w:r>
              <w:rPr>
                <w:noProof/>
                <w:webHidden/>
              </w:rPr>
              <w:instrText xml:space="preserve"> PAGEREF _Toc184312307 \h </w:instrText>
            </w:r>
            <w:r>
              <w:rPr>
                <w:noProof/>
                <w:webHidden/>
              </w:rPr>
            </w:r>
            <w:r>
              <w:rPr>
                <w:noProof/>
                <w:webHidden/>
              </w:rPr>
              <w:fldChar w:fldCharType="separate"/>
            </w:r>
            <w:r>
              <w:rPr>
                <w:noProof/>
                <w:webHidden/>
              </w:rPr>
              <w:t>5</w:t>
            </w:r>
            <w:r>
              <w:rPr>
                <w:noProof/>
                <w:webHidden/>
              </w:rPr>
              <w:fldChar w:fldCharType="end"/>
            </w:r>
          </w:hyperlink>
        </w:p>
        <w:p w14:paraId="1A2AE72F" w14:textId="4409B8B2"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08" w:history="1">
            <w:r w:rsidRPr="00812550">
              <w:rPr>
                <w:rStyle w:val="Hipervnculo"/>
                <w:noProof/>
              </w:rPr>
              <w:t>2.3</w:t>
            </w:r>
            <w:r>
              <w:rPr>
                <w:rFonts w:asciiTheme="minorHAnsi" w:eastAsiaTheme="minorEastAsia" w:hAnsiTheme="minorHAnsi" w:cstheme="minorBidi"/>
                <w:smallCaps w:val="0"/>
                <w:noProof/>
                <w:color w:val="auto"/>
                <w:sz w:val="22"/>
                <w:szCs w:val="22"/>
                <w:lang w:val="en-US"/>
              </w:rPr>
              <w:tab/>
            </w:r>
            <w:r w:rsidRPr="00812550">
              <w:rPr>
                <w:rStyle w:val="Hipervnculo"/>
                <w:noProof/>
              </w:rPr>
              <w:t>Audiencia</w:t>
            </w:r>
            <w:r>
              <w:rPr>
                <w:noProof/>
                <w:webHidden/>
              </w:rPr>
              <w:tab/>
            </w:r>
            <w:r>
              <w:rPr>
                <w:noProof/>
                <w:webHidden/>
              </w:rPr>
              <w:fldChar w:fldCharType="begin"/>
            </w:r>
            <w:r>
              <w:rPr>
                <w:noProof/>
                <w:webHidden/>
              </w:rPr>
              <w:instrText xml:space="preserve"> PAGEREF _Toc184312308 \h </w:instrText>
            </w:r>
            <w:r>
              <w:rPr>
                <w:noProof/>
                <w:webHidden/>
              </w:rPr>
            </w:r>
            <w:r>
              <w:rPr>
                <w:noProof/>
                <w:webHidden/>
              </w:rPr>
              <w:fldChar w:fldCharType="separate"/>
            </w:r>
            <w:r>
              <w:rPr>
                <w:noProof/>
                <w:webHidden/>
              </w:rPr>
              <w:t>5</w:t>
            </w:r>
            <w:r>
              <w:rPr>
                <w:noProof/>
                <w:webHidden/>
              </w:rPr>
              <w:fldChar w:fldCharType="end"/>
            </w:r>
          </w:hyperlink>
        </w:p>
        <w:p w14:paraId="7AF3B828" w14:textId="1928D728"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09" w:history="1">
            <w:r w:rsidRPr="00812550">
              <w:rPr>
                <w:rStyle w:val="Hipervnculo"/>
                <w:noProof/>
              </w:rPr>
              <w:t>2.4</w:t>
            </w:r>
            <w:r>
              <w:rPr>
                <w:rFonts w:asciiTheme="minorHAnsi" w:eastAsiaTheme="minorEastAsia" w:hAnsiTheme="minorHAnsi" w:cstheme="minorBidi"/>
                <w:smallCaps w:val="0"/>
                <w:noProof/>
                <w:color w:val="auto"/>
                <w:sz w:val="22"/>
                <w:szCs w:val="22"/>
                <w:lang w:val="en-US"/>
              </w:rPr>
              <w:tab/>
            </w:r>
            <w:r w:rsidRPr="00812550">
              <w:rPr>
                <w:rStyle w:val="Hipervnculo"/>
                <w:noProof/>
              </w:rPr>
              <w:t>Alcance</w:t>
            </w:r>
            <w:r>
              <w:rPr>
                <w:noProof/>
                <w:webHidden/>
              </w:rPr>
              <w:tab/>
            </w:r>
            <w:r>
              <w:rPr>
                <w:noProof/>
                <w:webHidden/>
              </w:rPr>
              <w:fldChar w:fldCharType="begin"/>
            </w:r>
            <w:r>
              <w:rPr>
                <w:noProof/>
                <w:webHidden/>
              </w:rPr>
              <w:instrText xml:space="preserve"> PAGEREF _Toc184312309 \h </w:instrText>
            </w:r>
            <w:r>
              <w:rPr>
                <w:noProof/>
                <w:webHidden/>
              </w:rPr>
            </w:r>
            <w:r>
              <w:rPr>
                <w:noProof/>
                <w:webHidden/>
              </w:rPr>
              <w:fldChar w:fldCharType="separate"/>
            </w:r>
            <w:r>
              <w:rPr>
                <w:noProof/>
                <w:webHidden/>
              </w:rPr>
              <w:t>5</w:t>
            </w:r>
            <w:r>
              <w:rPr>
                <w:noProof/>
                <w:webHidden/>
              </w:rPr>
              <w:fldChar w:fldCharType="end"/>
            </w:r>
          </w:hyperlink>
        </w:p>
        <w:p w14:paraId="72ECDEAC" w14:textId="12BAFE31"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0" w:history="1">
            <w:r w:rsidRPr="00812550">
              <w:rPr>
                <w:rStyle w:val="Hipervnculo"/>
                <w:noProof/>
              </w:rPr>
              <w:t>2.5</w:t>
            </w:r>
            <w:r>
              <w:rPr>
                <w:rFonts w:asciiTheme="minorHAnsi" w:eastAsiaTheme="minorEastAsia" w:hAnsiTheme="minorHAnsi" w:cstheme="minorBidi"/>
                <w:smallCaps w:val="0"/>
                <w:noProof/>
                <w:color w:val="auto"/>
                <w:sz w:val="22"/>
                <w:szCs w:val="22"/>
                <w:lang w:val="en-US"/>
              </w:rPr>
              <w:tab/>
            </w:r>
            <w:r w:rsidRPr="00812550">
              <w:rPr>
                <w:rStyle w:val="Hipervnculo"/>
                <w:noProof/>
              </w:rPr>
              <w:t>Justificación</w:t>
            </w:r>
            <w:r>
              <w:rPr>
                <w:noProof/>
                <w:webHidden/>
              </w:rPr>
              <w:tab/>
            </w:r>
            <w:r>
              <w:rPr>
                <w:noProof/>
                <w:webHidden/>
              </w:rPr>
              <w:fldChar w:fldCharType="begin"/>
            </w:r>
            <w:r>
              <w:rPr>
                <w:noProof/>
                <w:webHidden/>
              </w:rPr>
              <w:instrText xml:space="preserve"> PAGEREF _Toc184312310 \h </w:instrText>
            </w:r>
            <w:r>
              <w:rPr>
                <w:noProof/>
                <w:webHidden/>
              </w:rPr>
            </w:r>
            <w:r>
              <w:rPr>
                <w:noProof/>
                <w:webHidden/>
              </w:rPr>
              <w:fldChar w:fldCharType="separate"/>
            </w:r>
            <w:r>
              <w:rPr>
                <w:noProof/>
                <w:webHidden/>
              </w:rPr>
              <w:t>5</w:t>
            </w:r>
            <w:r>
              <w:rPr>
                <w:noProof/>
                <w:webHidden/>
              </w:rPr>
              <w:fldChar w:fldCharType="end"/>
            </w:r>
          </w:hyperlink>
        </w:p>
        <w:p w14:paraId="04276E57" w14:textId="658526F6"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1" w:history="1">
            <w:r w:rsidRPr="00812550">
              <w:rPr>
                <w:rStyle w:val="Hipervnculo"/>
                <w:noProof/>
              </w:rPr>
              <w:t>2.6</w:t>
            </w:r>
            <w:r>
              <w:rPr>
                <w:rFonts w:asciiTheme="minorHAnsi" w:eastAsiaTheme="minorEastAsia" w:hAnsiTheme="minorHAnsi" w:cstheme="minorBidi"/>
                <w:smallCaps w:val="0"/>
                <w:noProof/>
                <w:color w:val="auto"/>
                <w:sz w:val="22"/>
                <w:szCs w:val="22"/>
                <w:lang w:val="en-US"/>
              </w:rPr>
              <w:tab/>
            </w:r>
            <w:r w:rsidRPr="00812550">
              <w:rPr>
                <w:rStyle w:val="Hipervnculo"/>
                <w:noProof/>
              </w:rPr>
              <w:t>Términos y Definiciones</w:t>
            </w:r>
            <w:r>
              <w:rPr>
                <w:noProof/>
                <w:webHidden/>
              </w:rPr>
              <w:tab/>
            </w:r>
            <w:r>
              <w:rPr>
                <w:noProof/>
                <w:webHidden/>
              </w:rPr>
              <w:fldChar w:fldCharType="begin"/>
            </w:r>
            <w:r>
              <w:rPr>
                <w:noProof/>
                <w:webHidden/>
              </w:rPr>
              <w:instrText xml:space="preserve"> PAGEREF _Toc184312311 \h </w:instrText>
            </w:r>
            <w:r>
              <w:rPr>
                <w:noProof/>
                <w:webHidden/>
              </w:rPr>
            </w:r>
            <w:r>
              <w:rPr>
                <w:noProof/>
                <w:webHidden/>
              </w:rPr>
              <w:fldChar w:fldCharType="separate"/>
            </w:r>
            <w:r>
              <w:rPr>
                <w:noProof/>
                <w:webHidden/>
              </w:rPr>
              <w:t>7</w:t>
            </w:r>
            <w:r>
              <w:rPr>
                <w:noProof/>
                <w:webHidden/>
              </w:rPr>
              <w:fldChar w:fldCharType="end"/>
            </w:r>
          </w:hyperlink>
        </w:p>
        <w:p w14:paraId="77C0AAD6" w14:textId="33FC36D4" w:rsidR="00CF18EF" w:rsidRDefault="00CF18E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2312" w:history="1">
            <w:r w:rsidRPr="00812550">
              <w:rPr>
                <w:rStyle w:val="Hipervnculo"/>
                <w:noProof/>
              </w:rPr>
              <w:t>3</w:t>
            </w:r>
            <w:r>
              <w:rPr>
                <w:rFonts w:asciiTheme="minorHAnsi" w:eastAsiaTheme="minorEastAsia" w:hAnsiTheme="minorHAnsi" w:cstheme="minorBidi"/>
                <w:bCs w:val="0"/>
                <w:caps w:val="0"/>
                <w:noProof/>
                <w:color w:val="auto"/>
                <w:sz w:val="22"/>
                <w:szCs w:val="22"/>
                <w:lang w:val="en-US"/>
              </w:rPr>
              <w:tab/>
            </w:r>
            <w:r w:rsidRPr="00812550">
              <w:rPr>
                <w:rStyle w:val="Hipervnculo"/>
                <w:noProof/>
              </w:rPr>
              <w:t>Referencias</w:t>
            </w:r>
            <w:r>
              <w:rPr>
                <w:noProof/>
                <w:webHidden/>
              </w:rPr>
              <w:tab/>
            </w:r>
            <w:r>
              <w:rPr>
                <w:noProof/>
                <w:webHidden/>
              </w:rPr>
              <w:fldChar w:fldCharType="begin"/>
            </w:r>
            <w:r>
              <w:rPr>
                <w:noProof/>
                <w:webHidden/>
              </w:rPr>
              <w:instrText xml:space="preserve"> PAGEREF _Toc184312312 \h </w:instrText>
            </w:r>
            <w:r>
              <w:rPr>
                <w:noProof/>
                <w:webHidden/>
              </w:rPr>
            </w:r>
            <w:r>
              <w:rPr>
                <w:noProof/>
                <w:webHidden/>
              </w:rPr>
              <w:fldChar w:fldCharType="separate"/>
            </w:r>
            <w:r>
              <w:rPr>
                <w:noProof/>
                <w:webHidden/>
              </w:rPr>
              <w:t>9</w:t>
            </w:r>
            <w:r>
              <w:rPr>
                <w:noProof/>
                <w:webHidden/>
              </w:rPr>
              <w:fldChar w:fldCharType="end"/>
            </w:r>
          </w:hyperlink>
        </w:p>
        <w:p w14:paraId="3566CC87" w14:textId="52E026A8"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3" w:history="1">
            <w:r w:rsidRPr="00812550">
              <w:rPr>
                <w:rStyle w:val="Hipervnculo"/>
                <w:noProof/>
              </w:rPr>
              <w:t>3.1</w:t>
            </w:r>
            <w:r>
              <w:rPr>
                <w:rFonts w:asciiTheme="minorHAnsi" w:eastAsiaTheme="minorEastAsia" w:hAnsiTheme="minorHAnsi" w:cstheme="minorBidi"/>
                <w:smallCaps w:val="0"/>
                <w:noProof/>
                <w:color w:val="auto"/>
                <w:sz w:val="22"/>
                <w:szCs w:val="22"/>
                <w:lang w:val="en-US"/>
              </w:rPr>
              <w:tab/>
            </w:r>
            <w:r w:rsidRPr="00812550">
              <w:rPr>
                <w:rStyle w:val="Hipervnculo"/>
                <w:noProof/>
              </w:rPr>
              <w:t>Ligas Web</w:t>
            </w:r>
            <w:r>
              <w:rPr>
                <w:noProof/>
                <w:webHidden/>
              </w:rPr>
              <w:tab/>
            </w:r>
            <w:r>
              <w:rPr>
                <w:noProof/>
                <w:webHidden/>
              </w:rPr>
              <w:fldChar w:fldCharType="begin"/>
            </w:r>
            <w:r>
              <w:rPr>
                <w:noProof/>
                <w:webHidden/>
              </w:rPr>
              <w:instrText xml:space="preserve"> PAGEREF _Toc184312313 \h </w:instrText>
            </w:r>
            <w:r>
              <w:rPr>
                <w:noProof/>
                <w:webHidden/>
              </w:rPr>
            </w:r>
            <w:r>
              <w:rPr>
                <w:noProof/>
                <w:webHidden/>
              </w:rPr>
              <w:fldChar w:fldCharType="separate"/>
            </w:r>
            <w:r>
              <w:rPr>
                <w:noProof/>
                <w:webHidden/>
              </w:rPr>
              <w:t>9</w:t>
            </w:r>
            <w:r>
              <w:rPr>
                <w:noProof/>
                <w:webHidden/>
              </w:rPr>
              <w:fldChar w:fldCharType="end"/>
            </w:r>
          </w:hyperlink>
        </w:p>
        <w:p w14:paraId="43C12964" w14:textId="4C66A692"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4" w:history="1">
            <w:r w:rsidRPr="00812550">
              <w:rPr>
                <w:rStyle w:val="Hipervnculo"/>
                <w:noProof/>
              </w:rPr>
              <w:t>3.2</w:t>
            </w:r>
            <w:r>
              <w:rPr>
                <w:rFonts w:asciiTheme="minorHAnsi" w:eastAsiaTheme="minorEastAsia" w:hAnsiTheme="minorHAnsi" w:cstheme="minorBidi"/>
                <w:smallCaps w:val="0"/>
                <w:noProof/>
                <w:color w:val="auto"/>
                <w:sz w:val="22"/>
                <w:szCs w:val="22"/>
                <w:lang w:val="en-US"/>
              </w:rPr>
              <w:tab/>
            </w:r>
            <w:r w:rsidRPr="00812550">
              <w:rPr>
                <w:rStyle w:val="Hipervnculo"/>
                <w:noProof/>
              </w:rPr>
              <w:t>Bibliografía</w:t>
            </w:r>
            <w:r>
              <w:rPr>
                <w:noProof/>
                <w:webHidden/>
              </w:rPr>
              <w:tab/>
            </w:r>
            <w:r>
              <w:rPr>
                <w:noProof/>
                <w:webHidden/>
              </w:rPr>
              <w:fldChar w:fldCharType="begin"/>
            </w:r>
            <w:r>
              <w:rPr>
                <w:noProof/>
                <w:webHidden/>
              </w:rPr>
              <w:instrText xml:space="preserve"> PAGEREF _Toc184312314 \h </w:instrText>
            </w:r>
            <w:r>
              <w:rPr>
                <w:noProof/>
                <w:webHidden/>
              </w:rPr>
            </w:r>
            <w:r>
              <w:rPr>
                <w:noProof/>
                <w:webHidden/>
              </w:rPr>
              <w:fldChar w:fldCharType="separate"/>
            </w:r>
            <w:r>
              <w:rPr>
                <w:noProof/>
                <w:webHidden/>
              </w:rPr>
              <w:t>9</w:t>
            </w:r>
            <w:r>
              <w:rPr>
                <w:noProof/>
                <w:webHidden/>
              </w:rPr>
              <w:fldChar w:fldCharType="end"/>
            </w:r>
          </w:hyperlink>
        </w:p>
        <w:p w14:paraId="645DACB4" w14:textId="4755C883"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5" w:history="1">
            <w:r w:rsidRPr="00812550">
              <w:rPr>
                <w:rStyle w:val="Hipervnculo"/>
                <w:noProof/>
              </w:rPr>
              <w:t>3.3</w:t>
            </w:r>
            <w:r>
              <w:rPr>
                <w:rFonts w:asciiTheme="minorHAnsi" w:eastAsiaTheme="minorEastAsia" w:hAnsiTheme="minorHAnsi" w:cstheme="minorBidi"/>
                <w:smallCaps w:val="0"/>
                <w:noProof/>
                <w:color w:val="auto"/>
                <w:sz w:val="22"/>
                <w:szCs w:val="22"/>
                <w:lang w:val="en-US"/>
              </w:rPr>
              <w:tab/>
            </w:r>
            <w:r w:rsidRPr="00812550">
              <w:rPr>
                <w:rStyle w:val="Hipervnculo"/>
                <w:noProof/>
              </w:rPr>
              <w:t>Archivos anexos</w:t>
            </w:r>
            <w:r>
              <w:rPr>
                <w:noProof/>
                <w:webHidden/>
              </w:rPr>
              <w:tab/>
            </w:r>
            <w:r>
              <w:rPr>
                <w:noProof/>
                <w:webHidden/>
              </w:rPr>
              <w:fldChar w:fldCharType="begin"/>
            </w:r>
            <w:r>
              <w:rPr>
                <w:noProof/>
                <w:webHidden/>
              </w:rPr>
              <w:instrText xml:space="preserve"> PAGEREF _Toc184312315 \h </w:instrText>
            </w:r>
            <w:r>
              <w:rPr>
                <w:noProof/>
                <w:webHidden/>
              </w:rPr>
            </w:r>
            <w:r>
              <w:rPr>
                <w:noProof/>
                <w:webHidden/>
              </w:rPr>
              <w:fldChar w:fldCharType="separate"/>
            </w:r>
            <w:r>
              <w:rPr>
                <w:noProof/>
                <w:webHidden/>
              </w:rPr>
              <w:t>9</w:t>
            </w:r>
            <w:r>
              <w:rPr>
                <w:noProof/>
                <w:webHidden/>
              </w:rPr>
              <w:fldChar w:fldCharType="end"/>
            </w:r>
          </w:hyperlink>
        </w:p>
        <w:p w14:paraId="78B76B40" w14:textId="2E6B8639" w:rsidR="00CF18EF" w:rsidRDefault="00CF18E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2316" w:history="1">
            <w:r w:rsidRPr="00812550">
              <w:rPr>
                <w:rStyle w:val="Hipervnculo"/>
                <w:noProof/>
              </w:rPr>
              <w:t>4</w:t>
            </w:r>
            <w:r>
              <w:rPr>
                <w:rFonts w:asciiTheme="minorHAnsi" w:eastAsiaTheme="minorEastAsia" w:hAnsiTheme="minorHAnsi" w:cstheme="minorBidi"/>
                <w:bCs w:val="0"/>
                <w:caps w:val="0"/>
                <w:noProof/>
                <w:color w:val="auto"/>
                <w:sz w:val="22"/>
                <w:szCs w:val="22"/>
                <w:lang w:val="en-US"/>
              </w:rPr>
              <w:tab/>
            </w:r>
            <w:r w:rsidRPr="00812550">
              <w:rPr>
                <w:rStyle w:val="Hipervnculo"/>
                <w:noProof/>
              </w:rPr>
              <w:t>TARJETA DE REGISTRO Y CONTROL DE TRATAMIENTO EN TUBERCULOSIS (SINBA-SIS-20-P)</w:t>
            </w:r>
            <w:r>
              <w:rPr>
                <w:noProof/>
                <w:webHidden/>
              </w:rPr>
              <w:tab/>
            </w:r>
            <w:r>
              <w:rPr>
                <w:noProof/>
                <w:webHidden/>
              </w:rPr>
              <w:fldChar w:fldCharType="begin"/>
            </w:r>
            <w:r>
              <w:rPr>
                <w:noProof/>
                <w:webHidden/>
              </w:rPr>
              <w:instrText xml:space="preserve"> PAGEREF _Toc184312316 \h </w:instrText>
            </w:r>
            <w:r>
              <w:rPr>
                <w:noProof/>
                <w:webHidden/>
              </w:rPr>
            </w:r>
            <w:r>
              <w:rPr>
                <w:noProof/>
                <w:webHidden/>
              </w:rPr>
              <w:fldChar w:fldCharType="separate"/>
            </w:r>
            <w:r>
              <w:rPr>
                <w:noProof/>
                <w:webHidden/>
              </w:rPr>
              <w:t>10</w:t>
            </w:r>
            <w:r>
              <w:rPr>
                <w:noProof/>
                <w:webHidden/>
              </w:rPr>
              <w:fldChar w:fldCharType="end"/>
            </w:r>
          </w:hyperlink>
        </w:p>
        <w:p w14:paraId="2F9A6BBD" w14:textId="2A2A8D53"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17" w:history="1">
            <w:r w:rsidRPr="00812550">
              <w:rPr>
                <w:rStyle w:val="Hipervnculo"/>
                <w:noProof/>
              </w:rPr>
              <w:t>4.1</w:t>
            </w:r>
            <w:r>
              <w:rPr>
                <w:rFonts w:asciiTheme="minorHAnsi" w:eastAsiaTheme="minorEastAsia" w:hAnsiTheme="minorHAnsi" w:cstheme="minorBidi"/>
                <w:smallCaps w:val="0"/>
                <w:noProof/>
                <w:color w:val="auto"/>
                <w:sz w:val="22"/>
                <w:szCs w:val="22"/>
                <w:lang w:val="en-US"/>
              </w:rPr>
              <w:tab/>
            </w:r>
            <w:r w:rsidRPr="00812550">
              <w:rPr>
                <w:rStyle w:val="Hipervnculo"/>
                <w:noProof/>
              </w:rPr>
              <w:t>Formato</w:t>
            </w:r>
            <w:r>
              <w:rPr>
                <w:noProof/>
                <w:webHidden/>
              </w:rPr>
              <w:tab/>
            </w:r>
            <w:r>
              <w:rPr>
                <w:noProof/>
                <w:webHidden/>
              </w:rPr>
              <w:fldChar w:fldCharType="begin"/>
            </w:r>
            <w:r>
              <w:rPr>
                <w:noProof/>
                <w:webHidden/>
              </w:rPr>
              <w:instrText xml:space="preserve"> PAGEREF _Toc184312317 \h </w:instrText>
            </w:r>
            <w:r>
              <w:rPr>
                <w:noProof/>
                <w:webHidden/>
              </w:rPr>
            </w:r>
            <w:r>
              <w:rPr>
                <w:noProof/>
                <w:webHidden/>
              </w:rPr>
              <w:fldChar w:fldCharType="separate"/>
            </w:r>
            <w:r>
              <w:rPr>
                <w:noProof/>
                <w:webHidden/>
              </w:rPr>
              <w:t>10</w:t>
            </w:r>
            <w:r>
              <w:rPr>
                <w:noProof/>
                <w:webHidden/>
              </w:rPr>
              <w:fldChar w:fldCharType="end"/>
            </w:r>
          </w:hyperlink>
        </w:p>
        <w:p w14:paraId="5224044E" w14:textId="6707EFB3" w:rsidR="00CF18EF" w:rsidRDefault="00CF18EF">
          <w:pPr>
            <w:pStyle w:val="TDC3"/>
            <w:rPr>
              <w:rFonts w:asciiTheme="minorHAnsi" w:eastAsiaTheme="minorEastAsia" w:hAnsiTheme="minorHAnsi" w:cstheme="minorBidi"/>
              <w:i w:val="0"/>
              <w:iCs w:val="0"/>
              <w:noProof/>
              <w:color w:val="auto"/>
              <w:sz w:val="22"/>
              <w:szCs w:val="22"/>
              <w:lang w:val="en-US"/>
            </w:rPr>
          </w:pPr>
          <w:hyperlink w:anchor="_Toc184312318" w:history="1">
            <w:r w:rsidRPr="00812550">
              <w:rPr>
                <w:rStyle w:val="Hipervnculo"/>
                <w:noProof/>
              </w:rPr>
              <w:t>4.1.1</w:t>
            </w:r>
            <w:r>
              <w:rPr>
                <w:rFonts w:asciiTheme="minorHAnsi" w:eastAsiaTheme="minorEastAsia" w:hAnsiTheme="minorHAnsi" w:cstheme="minorBidi"/>
                <w:i w:val="0"/>
                <w:iCs w:val="0"/>
                <w:noProof/>
                <w:color w:val="auto"/>
                <w:sz w:val="22"/>
                <w:szCs w:val="22"/>
                <w:lang w:val="en-US"/>
              </w:rPr>
              <w:tab/>
            </w:r>
            <w:r w:rsidRPr="00812550">
              <w:rPr>
                <w:rStyle w:val="Hipervnculo"/>
                <w:noProof/>
              </w:rPr>
              <w:t>ANVERSO</w:t>
            </w:r>
            <w:r>
              <w:rPr>
                <w:noProof/>
                <w:webHidden/>
              </w:rPr>
              <w:tab/>
            </w:r>
            <w:r>
              <w:rPr>
                <w:noProof/>
                <w:webHidden/>
              </w:rPr>
              <w:fldChar w:fldCharType="begin"/>
            </w:r>
            <w:r>
              <w:rPr>
                <w:noProof/>
                <w:webHidden/>
              </w:rPr>
              <w:instrText xml:space="preserve"> PAGEREF _Toc184312318 \h </w:instrText>
            </w:r>
            <w:r>
              <w:rPr>
                <w:noProof/>
                <w:webHidden/>
              </w:rPr>
            </w:r>
            <w:r>
              <w:rPr>
                <w:noProof/>
                <w:webHidden/>
              </w:rPr>
              <w:fldChar w:fldCharType="separate"/>
            </w:r>
            <w:r>
              <w:rPr>
                <w:noProof/>
                <w:webHidden/>
              </w:rPr>
              <w:t>10</w:t>
            </w:r>
            <w:r>
              <w:rPr>
                <w:noProof/>
                <w:webHidden/>
              </w:rPr>
              <w:fldChar w:fldCharType="end"/>
            </w:r>
          </w:hyperlink>
        </w:p>
        <w:p w14:paraId="4AC60B96" w14:textId="27231629" w:rsidR="00CF18EF" w:rsidRDefault="00CF18EF">
          <w:pPr>
            <w:pStyle w:val="TDC3"/>
            <w:rPr>
              <w:rFonts w:asciiTheme="minorHAnsi" w:eastAsiaTheme="minorEastAsia" w:hAnsiTheme="minorHAnsi" w:cstheme="minorBidi"/>
              <w:i w:val="0"/>
              <w:iCs w:val="0"/>
              <w:noProof/>
              <w:color w:val="auto"/>
              <w:sz w:val="22"/>
              <w:szCs w:val="22"/>
              <w:lang w:val="en-US"/>
            </w:rPr>
          </w:pPr>
          <w:hyperlink w:anchor="_Toc184312319" w:history="1">
            <w:r w:rsidRPr="00812550">
              <w:rPr>
                <w:rStyle w:val="Hipervnculo"/>
                <w:noProof/>
              </w:rPr>
              <w:t>4.1.2</w:t>
            </w:r>
            <w:r>
              <w:rPr>
                <w:rFonts w:asciiTheme="minorHAnsi" w:eastAsiaTheme="minorEastAsia" w:hAnsiTheme="minorHAnsi" w:cstheme="minorBidi"/>
                <w:i w:val="0"/>
                <w:iCs w:val="0"/>
                <w:noProof/>
                <w:color w:val="auto"/>
                <w:sz w:val="22"/>
                <w:szCs w:val="22"/>
                <w:lang w:val="en-US"/>
              </w:rPr>
              <w:tab/>
            </w:r>
            <w:r w:rsidRPr="00812550">
              <w:rPr>
                <w:rStyle w:val="Hipervnculo"/>
                <w:noProof/>
              </w:rPr>
              <w:t>REVERSO</w:t>
            </w:r>
            <w:r>
              <w:rPr>
                <w:noProof/>
                <w:webHidden/>
              </w:rPr>
              <w:tab/>
            </w:r>
            <w:r>
              <w:rPr>
                <w:noProof/>
                <w:webHidden/>
              </w:rPr>
              <w:fldChar w:fldCharType="begin"/>
            </w:r>
            <w:r>
              <w:rPr>
                <w:noProof/>
                <w:webHidden/>
              </w:rPr>
              <w:instrText xml:space="preserve"> PAGEREF _Toc184312319 \h </w:instrText>
            </w:r>
            <w:r>
              <w:rPr>
                <w:noProof/>
                <w:webHidden/>
              </w:rPr>
            </w:r>
            <w:r>
              <w:rPr>
                <w:noProof/>
                <w:webHidden/>
              </w:rPr>
              <w:fldChar w:fldCharType="separate"/>
            </w:r>
            <w:r>
              <w:rPr>
                <w:noProof/>
                <w:webHidden/>
              </w:rPr>
              <w:t>11</w:t>
            </w:r>
            <w:r>
              <w:rPr>
                <w:noProof/>
                <w:webHidden/>
              </w:rPr>
              <w:fldChar w:fldCharType="end"/>
            </w:r>
          </w:hyperlink>
        </w:p>
        <w:p w14:paraId="2AB75EDF" w14:textId="3128238B" w:rsidR="00CF18EF" w:rsidRDefault="00CF18E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2320" w:history="1">
            <w:r w:rsidRPr="00812550">
              <w:rPr>
                <w:rStyle w:val="Hipervnculo"/>
                <w:noProof/>
              </w:rPr>
              <w:t>5</w:t>
            </w:r>
            <w:r>
              <w:rPr>
                <w:rFonts w:asciiTheme="minorHAnsi" w:eastAsiaTheme="minorEastAsia" w:hAnsiTheme="minorHAnsi" w:cstheme="minorBidi"/>
                <w:bCs w:val="0"/>
                <w:caps w:val="0"/>
                <w:noProof/>
                <w:color w:val="auto"/>
                <w:sz w:val="22"/>
                <w:szCs w:val="22"/>
                <w:lang w:val="en-US"/>
              </w:rPr>
              <w:tab/>
            </w:r>
            <w:r w:rsidRPr="00812550">
              <w:rPr>
                <w:rStyle w:val="Hipervnculo"/>
                <w:noProof/>
              </w:rPr>
              <w:t>DESCRIPCIÓN DE LA TARJETA DE REGISTRO Y CONTROL DE TRATAMIENTO EN TUBERCULOSIS</w:t>
            </w:r>
            <w:r>
              <w:rPr>
                <w:noProof/>
                <w:webHidden/>
              </w:rPr>
              <w:tab/>
            </w:r>
            <w:r>
              <w:rPr>
                <w:noProof/>
                <w:webHidden/>
              </w:rPr>
              <w:fldChar w:fldCharType="begin"/>
            </w:r>
            <w:r>
              <w:rPr>
                <w:noProof/>
                <w:webHidden/>
              </w:rPr>
              <w:instrText xml:space="preserve"> PAGEREF _Toc184312320 \h </w:instrText>
            </w:r>
            <w:r>
              <w:rPr>
                <w:noProof/>
                <w:webHidden/>
              </w:rPr>
            </w:r>
            <w:r>
              <w:rPr>
                <w:noProof/>
                <w:webHidden/>
              </w:rPr>
              <w:fldChar w:fldCharType="separate"/>
            </w:r>
            <w:r>
              <w:rPr>
                <w:noProof/>
                <w:webHidden/>
              </w:rPr>
              <w:t>12</w:t>
            </w:r>
            <w:r>
              <w:rPr>
                <w:noProof/>
                <w:webHidden/>
              </w:rPr>
              <w:fldChar w:fldCharType="end"/>
            </w:r>
          </w:hyperlink>
        </w:p>
        <w:p w14:paraId="57BF61A2" w14:textId="5CD065F4"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1" w:history="1">
            <w:r w:rsidRPr="00812550">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_Toc184312321 \h </w:instrText>
            </w:r>
            <w:r>
              <w:rPr>
                <w:noProof/>
                <w:webHidden/>
              </w:rPr>
            </w:r>
            <w:r>
              <w:rPr>
                <w:noProof/>
                <w:webHidden/>
              </w:rPr>
              <w:fldChar w:fldCharType="separate"/>
            </w:r>
            <w:r>
              <w:rPr>
                <w:noProof/>
                <w:webHidden/>
              </w:rPr>
              <w:t>12</w:t>
            </w:r>
            <w:r>
              <w:rPr>
                <w:noProof/>
                <w:webHidden/>
              </w:rPr>
              <w:fldChar w:fldCharType="end"/>
            </w:r>
          </w:hyperlink>
        </w:p>
        <w:p w14:paraId="64116EC6" w14:textId="04A83CE1"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2" w:history="1">
            <w:r w:rsidRPr="00812550">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IDENTIFICACIÓN DEL PACIENTE</w:t>
            </w:r>
            <w:r>
              <w:rPr>
                <w:noProof/>
                <w:webHidden/>
              </w:rPr>
              <w:tab/>
            </w:r>
            <w:r>
              <w:rPr>
                <w:noProof/>
                <w:webHidden/>
              </w:rPr>
              <w:fldChar w:fldCharType="begin"/>
            </w:r>
            <w:r>
              <w:rPr>
                <w:noProof/>
                <w:webHidden/>
              </w:rPr>
              <w:instrText xml:space="preserve"> PAGEREF _Toc184312322 \h </w:instrText>
            </w:r>
            <w:r>
              <w:rPr>
                <w:noProof/>
                <w:webHidden/>
              </w:rPr>
            </w:r>
            <w:r>
              <w:rPr>
                <w:noProof/>
                <w:webHidden/>
              </w:rPr>
              <w:fldChar w:fldCharType="separate"/>
            </w:r>
            <w:r>
              <w:rPr>
                <w:noProof/>
                <w:webHidden/>
              </w:rPr>
              <w:t>12</w:t>
            </w:r>
            <w:r>
              <w:rPr>
                <w:noProof/>
                <w:webHidden/>
              </w:rPr>
              <w:fldChar w:fldCharType="end"/>
            </w:r>
          </w:hyperlink>
        </w:p>
        <w:p w14:paraId="0BD3837D" w14:textId="3489F584"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3" w:history="1">
            <w:r w:rsidRPr="00812550">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DIAGNÓSTICO DE TUBERCULOSIS ACTIVA</w:t>
            </w:r>
            <w:r>
              <w:rPr>
                <w:noProof/>
                <w:webHidden/>
              </w:rPr>
              <w:tab/>
            </w:r>
            <w:r>
              <w:rPr>
                <w:noProof/>
                <w:webHidden/>
              </w:rPr>
              <w:fldChar w:fldCharType="begin"/>
            </w:r>
            <w:r>
              <w:rPr>
                <w:noProof/>
                <w:webHidden/>
              </w:rPr>
              <w:instrText xml:space="preserve"> PAGEREF _Toc184312323 \h </w:instrText>
            </w:r>
            <w:r>
              <w:rPr>
                <w:noProof/>
                <w:webHidden/>
              </w:rPr>
            </w:r>
            <w:r>
              <w:rPr>
                <w:noProof/>
                <w:webHidden/>
              </w:rPr>
              <w:fldChar w:fldCharType="separate"/>
            </w:r>
            <w:r>
              <w:rPr>
                <w:noProof/>
                <w:webHidden/>
              </w:rPr>
              <w:t>13</w:t>
            </w:r>
            <w:r>
              <w:rPr>
                <w:noProof/>
                <w:webHidden/>
              </w:rPr>
              <w:fldChar w:fldCharType="end"/>
            </w:r>
          </w:hyperlink>
        </w:p>
        <w:p w14:paraId="4C6818EB" w14:textId="680FE72B"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4" w:history="1">
            <w:r w:rsidRPr="00812550">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DIAGNÓSTICO DE INFECCIÓN POR TUBERCULOSIS LATENTE</w:t>
            </w:r>
            <w:r>
              <w:rPr>
                <w:noProof/>
                <w:webHidden/>
              </w:rPr>
              <w:tab/>
            </w:r>
            <w:r>
              <w:rPr>
                <w:noProof/>
                <w:webHidden/>
              </w:rPr>
              <w:fldChar w:fldCharType="begin"/>
            </w:r>
            <w:r>
              <w:rPr>
                <w:noProof/>
                <w:webHidden/>
              </w:rPr>
              <w:instrText xml:space="preserve"> PAGEREF _Toc184312324 \h </w:instrText>
            </w:r>
            <w:r>
              <w:rPr>
                <w:noProof/>
                <w:webHidden/>
              </w:rPr>
            </w:r>
            <w:r>
              <w:rPr>
                <w:noProof/>
                <w:webHidden/>
              </w:rPr>
              <w:fldChar w:fldCharType="separate"/>
            </w:r>
            <w:r>
              <w:rPr>
                <w:noProof/>
                <w:webHidden/>
              </w:rPr>
              <w:t>14</w:t>
            </w:r>
            <w:r>
              <w:rPr>
                <w:noProof/>
                <w:webHidden/>
              </w:rPr>
              <w:fldChar w:fldCharType="end"/>
            </w:r>
          </w:hyperlink>
        </w:p>
        <w:p w14:paraId="5090C64A" w14:textId="47D3DAD0"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5" w:history="1">
            <w:r w:rsidRPr="00812550">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TRATAMIENTO</w:t>
            </w:r>
            <w:r>
              <w:rPr>
                <w:noProof/>
                <w:webHidden/>
              </w:rPr>
              <w:tab/>
            </w:r>
            <w:r>
              <w:rPr>
                <w:noProof/>
                <w:webHidden/>
              </w:rPr>
              <w:fldChar w:fldCharType="begin"/>
            </w:r>
            <w:r>
              <w:rPr>
                <w:noProof/>
                <w:webHidden/>
              </w:rPr>
              <w:instrText xml:space="preserve"> PAGEREF _Toc184312325 \h </w:instrText>
            </w:r>
            <w:r>
              <w:rPr>
                <w:noProof/>
                <w:webHidden/>
              </w:rPr>
            </w:r>
            <w:r>
              <w:rPr>
                <w:noProof/>
                <w:webHidden/>
              </w:rPr>
              <w:fldChar w:fldCharType="separate"/>
            </w:r>
            <w:r>
              <w:rPr>
                <w:noProof/>
                <w:webHidden/>
              </w:rPr>
              <w:t>14</w:t>
            </w:r>
            <w:r>
              <w:rPr>
                <w:noProof/>
                <w:webHidden/>
              </w:rPr>
              <w:fldChar w:fldCharType="end"/>
            </w:r>
          </w:hyperlink>
        </w:p>
        <w:p w14:paraId="5D13D355" w14:textId="495D9E15"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6" w:history="1">
            <w:r w:rsidRPr="00812550">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CONTROL DE CITAS</w:t>
            </w:r>
            <w:r>
              <w:rPr>
                <w:noProof/>
                <w:webHidden/>
              </w:rPr>
              <w:tab/>
            </w:r>
            <w:r>
              <w:rPr>
                <w:noProof/>
                <w:webHidden/>
              </w:rPr>
              <w:fldChar w:fldCharType="begin"/>
            </w:r>
            <w:r>
              <w:rPr>
                <w:noProof/>
                <w:webHidden/>
              </w:rPr>
              <w:instrText xml:space="preserve"> PAGEREF _Toc184312326 \h </w:instrText>
            </w:r>
            <w:r>
              <w:rPr>
                <w:noProof/>
                <w:webHidden/>
              </w:rPr>
            </w:r>
            <w:r>
              <w:rPr>
                <w:noProof/>
                <w:webHidden/>
              </w:rPr>
              <w:fldChar w:fldCharType="separate"/>
            </w:r>
            <w:r>
              <w:rPr>
                <w:noProof/>
                <w:webHidden/>
              </w:rPr>
              <w:t>15</w:t>
            </w:r>
            <w:r>
              <w:rPr>
                <w:noProof/>
                <w:webHidden/>
              </w:rPr>
              <w:fldChar w:fldCharType="end"/>
            </w:r>
          </w:hyperlink>
        </w:p>
        <w:p w14:paraId="5C9F4489" w14:textId="38D2F7C3"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7" w:history="1">
            <w:r w:rsidRPr="00812550">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VISITAS DOMICILIARIAS</w:t>
            </w:r>
            <w:r>
              <w:rPr>
                <w:noProof/>
                <w:webHidden/>
              </w:rPr>
              <w:tab/>
            </w:r>
            <w:r>
              <w:rPr>
                <w:noProof/>
                <w:webHidden/>
              </w:rPr>
              <w:fldChar w:fldCharType="begin"/>
            </w:r>
            <w:r>
              <w:rPr>
                <w:noProof/>
                <w:webHidden/>
              </w:rPr>
              <w:instrText xml:space="preserve"> PAGEREF _Toc184312327 \h </w:instrText>
            </w:r>
            <w:r>
              <w:rPr>
                <w:noProof/>
                <w:webHidden/>
              </w:rPr>
            </w:r>
            <w:r>
              <w:rPr>
                <w:noProof/>
                <w:webHidden/>
              </w:rPr>
              <w:fldChar w:fldCharType="separate"/>
            </w:r>
            <w:r>
              <w:rPr>
                <w:noProof/>
                <w:webHidden/>
              </w:rPr>
              <w:t>15</w:t>
            </w:r>
            <w:r>
              <w:rPr>
                <w:noProof/>
                <w:webHidden/>
              </w:rPr>
              <w:fldChar w:fldCharType="end"/>
            </w:r>
          </w:hyperlink>
        </w:p>
        <w:p w14:paraId="651521BF" w14:textId="376858AA"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8" w:history="1">
            <w:r w:rsidRPr="00812550">
              <w:rPr>
                <w:rStyle w:val="Hipervnculo"/>
                <w:rFonts w:cs="Noto Sans"/>
                <w:noProof/>
              </w:rPr>
              <w:t>5.8</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OBSERVACIONES</w:t>
            </w:r>
            <w:r>
              <w:rPr>
                <w:noProof/>
                <w:webHidden/>
              </w:rPr>
              <w:tab/>
            </w:r>
            <w:r>
              <w:rPr>
                <w:noProof/>
                <w:webHidden/>
              </w:rPr>
              <w:fldChar w:fldCharType="begin"/>
            </w:r>
            <w:r>
              <w:rPr>
                <w:noProof/>
                <w:webHidden/>
              </w:rPr>
              <w:instrText xml:space="preserve"> PAGEREF _Toc184312328 \h </w:instrText>
            </w:r>
            <w:r>
              <w:rPr>
                <w:noProof/>
                <w:webHidden/>
              </w:rPr>
            </w:r>
            <w:r>
              <w:rPr>
                <w:noProof/>
                <w:webHidden/>
              </w:rPr>
              <w:fldChar w:fldCharType="separate"/>
            </w:r>
            <w:r>
              <w:rPr>
                <w:noProof/>
                <w:webHidden/>
              </w:rPr>
              <w:t>15</w:t>
            </w:r>
            <w:r>
              <w:rPr>
                <w:noProof/>
                <w:webHidden/>
              </w:rPr>
              <w:fldChar w:fldCharType="end"/>
            </w:r>
          </w:hyperlink>
        </w:p>
        <w:p w14:paraId="76BC7E64" w14:textId="6A24CDF2"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29" w:history="1">
            <w:r w:rsidRPr="00812550">
              <w:rPr>
                <w:rStyle w:val="Hipervnculo"/>
                <w:rFonts w:cs="Noto Sans"/>
                <w:noProof/>
              </w:rPr>
              <w:t>5.9</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EGRESO DE CONTROL</w:t>
            </w:r>
            <w:r>
              <w:rPr>
                <w:noProof/>
                <w:webHidden/>
              </w:rPr>
              <w:tab/>
            </w:r>
            <w:r>
              <w:rPr>
                <w:noProof/>
                <w:webHidden/>
              </w:rPr>
              <w:fldChar w:fldCharType="begin"/>
            </w:r>
            <w:r>
              <w:rPr>
                <w:noProof/>
                <w:webHidden/>
              </w:rPr>
              <w:instrText xml:space="preserve"> PAGEREF _Toc184312329 \h </w:instrText>
            </w:r>
            <w:r>
              <w:rPr>
                <w:noProof/>
                <w:webHidden/>
              </w:rPr>
            </w:r>
            <w:r>
              <w:rPr>
                <w:noProof/>
                <w:webHidden/>
              </w:rPr>
              <w:fldChar w:fldCharType="separate"/>
            </w:r>
            <w:r>
              <w:rPr>
                <w:noProof/>
                <w:webHidden/>
              </w:rPr>
              <w:t>15</w:t>
            </w:r>
            <w:r>
              <w:rPr>
                <w:noProof/>
                <w:webHidden/>
              </w:rPr>
              <w:fldChar w:fldCharType="end"/>
            </w:r>
          </w:hyperlink>
        </w:p>
        <w:p w14:paraId="3849B2A5" w14:textId="75EB43D3" w:rsidR="00CF18EF" w:rsidRDefault="00CF18E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12330" w:history="1">
            <w:r w:rsidRPr="00812550">
              <w:rPr>
                <w:rStyle w:val="Hipervnculo"/>
                <w:noProof/>
              </w:rPr>
              <w:t>6</w:t>
            </w:r>
            <w:r>
              <w:rPr>
                <w:rFonts w:asciiTheme="minorHAnsi" w:eastAsiaTheme="minorEastAsia" w:hAnsiTheme="minorHAnsi" w:cstheme="minorBidi"/>
                <w:bCs w:val="0"/>
                <w:caps w:val="0"/>
                <w:noProof/>
                <w:color w:val="auto"/>
                <w:sz w:val="22"/>
                <w:szCs w:val="22"/>
                <w:lang w:val="en-US"/>
              </w:rPr>
              <w:tab/>
            </w:r>
            <w:r w:rsidRPr="00812550">
              <w:rPr>
                <w:rStyle w:val="Hipervnculo"/>
                <w:noProof/>
              </w:rPr>
              <w:t>INSTRUCCIONES DE LLENADO DE LA TARJETA DE REGISTRO Y CONTROL DE TRATAMIENTO EN TUBERCULOSIS</w:t>
            </w:r>
            <w:r>
              <w:rPr>
                <w:noProof/>
                <w:webHidden/>
              </w:rPr>
              <w:tab/>
            </w:r>
            <w:r>
              <w:rPr>
                <w:noProof/>
                <w:webHidden/>
              </w:rPr>
              <w:fldChar w:fldCharType="begin"/>
            </w:r>
            <w:r>
              <w:rPr>
                <w:noProof/>
                <w:webHidden/>
              </w:rPr>
              <w:instrText xml:space="preserve"> PAGEREF _Toc184312330 \h </w:instrText>
            </w:r>
            <w:r>
              <w:rPr>
                <w:noProof/>
                <w:webHidden/>
              </w:rPr>
            </w:r>
            <w:r>
              <w:rPr>
                <w:noProof/>
                <w:webHidden/>
              </w:rPr>
              <w:fldChar w:fldCharType="separate"/>
            </w:r>
            <w:r>
              <w:rPr>
                <w:noProof/>
                <w:webHidden/>
              </w:rPr>
              <w:t>16</w:t>
            </w:r>
            <w:r>
              <w:rPr>
                <w:noProof/>
                <w:webHidden/>
              </w:rPr>
              <w:fldChar w:fldCharType="end"/>
            </w:r>
          </w:hyperlink>
        </w:p>
        <w:p w14:paraId="7E574891" w14:textId="3268E81E"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1" w:history="1">
            <w:r w:rsidRPr="00812550">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INSTRUCCIONES GENERALES</w:t>
            </w:r>
            <w:r>
              <w:rPr>
                <w:noProof/>
                <w:webHidden/>
              </w:rPr>
              <w:tab/>
            </w:r>
            <w:r>
              <w:rPr>
                <w:noProof/>
                <w:webHidden/>
              </w:rPr>
              <w:fldChar w:fldCharType="begin"/>
            </w:r>
            <w:r>
              <w:rPr>
                <w:noProof/>
                <w:webHidden/>
              </w:rPr>
              <w:instrText xml:space="preserve"> PAGEREF _Toc184312331 \h </w:instrText>
            </w:r>
            <w:r>
              <w:rPr>
                <w:noProof/>
                <w:webHidden/>
              </w:rPr>
            </w:r>
            <w:r>
              <w:rPr>
                <w:noProof/>
                <w:webHidden/>
              </w:rPr>
              <w:fldChar w:fldCharType="separate"/>
            </w:r>
            <w:r>
              <w:rPr>
                <w:noProof/>
                <w:webHidden/>
              </w:rPr>
              <w:t>16</w:t>
            </w:r>
            <w:r>
              <w:rPr>
                <w:noProof/>
                <w:webHidden/>
              </w:rPr>
              <w:fldChar w:fldCharType="end"/>
            </w:r>
          </w:hyperlink>
        </w:p>
        <w:p w14:paraId="7587E0B4" w14:textId="6F56ACD4"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2" w:history="1">
            <w:r w:rsidRPr="00812550">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_Toc184312332 \h </w:instrText>
            </w:r>
            <w:r>
              <w:rPr>
                <w:noProof/>
                <w:webHidden/>
              </w:rPr>
            </w:r>
            <w:r>
              <w:rPr>
                <w:noProof/>
                <w:webHidden/>
              </w:rPr>
              <w:fldChar w:fldCharType="separate"/>
            </w:r>
            <w:r>
              <w:rPr>
                <w:noProof/>
                <w:webHidden/>
              </w:rPr>
              <w:t>16</w:t>
            </w:r>
            <w:r>
              <w:rPr>
                <w:noProof/>
                <w:webHidden/>
              </w:rPr>
              <w:fldChar w:fldCharType="end"/>
            </w:r>
          </w:hyperlink>
        </w:p>
        <w:p w14:paraId="78C4474F" w14:textId="021AFF62"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3" w:history="1">
            <w:r w:rsidRPr="00812550">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IDENTIFICACIÓN DEL PACIENTE</w:t>
            </w:r>
            <w:r>
              <w:rPr>
                <w:noProof/>
                <w:webHidden/>
              </w:rPr>
              <w:tab/>
            </w:r>
            <w:r>
              <w:rPr>
                <w:noProof/>
                <w:webHidden/>
              </w:rPr>
              <w:fldChar w:fldCharType="begin"/>
            </w:r>
            <w:r>
              <w:rPr>
                <w:noProof/>
                <w:webHidden/>
              </w:rPr>
              <w:instrText xml:space="preserve"> PAGEREF _Toc184312333 \h </w:instrText>
            </w:r>
            <w:r>
              <w:rPr>
                <w:noProof/>
                <w:webHidden/>
              </w:rPr>
            </w:r>
            <w:r>
              <w:rPr>
                <w:noProof/>
                <w:webHidden/>
              </w:rPr>
              <w:fldChar w:fldCharType="separate"/>
            </w:r>
            <w:r>
              <w:rPr>
                <w:noProof/>
                <w:webHidden/>
              </w:rPr>
              <w:t>17</w:t>
            </w:r>
            <w:r>
              <w:rPr>
                <w:noProof/>
                <w:webHidden/>
              </w:rPr>
              <w:fldChar w:fldCharType="end"/>
            </w:r>
          </w:hyperlink>
        </w:p>
        <w:p w14:paraId="1CF08D86" w14:textId="2567DFC8"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4" w:history="1">
            <w:r w:rsidRPr="00812550">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DEL DIAGNÓSTICO DE TUBERCULOSIS ACTIVA</w:t>
            </w:r>
            <w:r>
              <w:rPr>
                <w:noProof/>
                <w:webHidden/>
              </w:rPr>
              <w:tab/>
            </w:r>
            <w:r>
              <w:rPr>
                <w:noProof/>
                <w:webHidden/>
              </w:rPr>
              <w:fldChar w:fldCharType="begin"/>
            </w:r>
            <w:r>
              <w:rPr>
                <w:noProof/>
                <w:webHidden/>
              </w:rPr>
              <w:instrText xml:space="preserve"> PAGEREF _Toc184312334 \h </w:instrText>
            </w:r>
            <w:r>
              <w:rPr>
                <w:noProof/>
                <w:webHidden/>
              </w:rPr>
            </w:r>
            <w:r>
              <w:rPr>
                <w:noProof/>
                <w:webHidden/>
              </w:rPr>
              <w:fldChar w:fldCharType="separate"/>
            </w:r>
            <w:r>
              <w:rPr>
                <w:noProof/>
                <w:webHidden/>
              </w:rPr>
              <w:t>18</w:t>
            </w:r>
            <w:r>
              <w:rPr>
                <w:noProof/>
                <w:webHidden/>
              </w:rPr>
              <w:fldChar w:fldCharType="end"/>
            </w:r>
          </w:hyperlink>
        </w:p>
        <w:p w14:paraId="53720FD7" w14:textId="6474937B"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5" w:history="1">
            <w:r w:rsidRPr="00812550">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DATOS DE DIAGNÓSTICO DE INFECCIÓN POR TUBERCULOSIS LATENTE</w:t>
            </w:r>
            <w:r>
              <w:rPr>
                <w:noProof/>
                <w:webHidden/>
              </w:rPr>
              <w:tab/>
            </w:r>
            <w:r>
              <w:rPr>
                <w:noProof/>
                <w:webHidden/>
              </w:rPr>
              <w:fldChar w:fldCharType="begin"/>
            </w:r>
            <w:r>
              <w:rPr>
                <w:noProof/>
                <w:webHidden/>
              </w:rPr>
              <w:instrText xml:space="preserve"> PAGEREF _Toc184312335 \h </w:instrText>
            </w:r>
            <w:r>
              <w:rPr>
                <w:noProof/>
                <w:webHidden/>
              </w:rPr>
            </w:r>
            <w:r>
              <w:rPr>
                <w:noProof/>
                <w:webHidden/>
              </w:rPr>
              <w:fldChar w:fldCharType="separate"/>
            </w:r>
            <w:r>
              <w:rPr>
                <w:noProof/>
                <w:webHidden/>
              </w:rPr>
              <w:t>19</w:t>
            </w:r>
            <w:r>
              <w:rPr>
                <w:noProof/>
                <w:webHidden/>
              </w:rPr>
              <w:fldChar w:fldCharType="end"/>
            </w:r>
          </w:hyperlink>
        </w:p>
        <w:p w14:paraId="59D693DB" w14:textId="67231C25"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6" w:history="1">
            <w:r w:rsidRPr="00812550">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TRATAMIENTO</w:t>
            </w:r>
            <w:r>
              <w:rPr>
                <w:noProof/>
                <w:webHidden/>
              </w:rPr>
              <w:tab/>
            </w:r>
            <w:r>
              <w:rPr>
                <w:noProof/>
                <w:webHidden/>
              </w:rPr>
              <w:fldChar w:fldCharType="begin"/>
            </w:r>
            <w:r>
              <w:rPr>
                <w:noProof/>
                <w:webHidden/>
              </w:rPr>
              <w:instrText xml:space="preserve"> PAGEREF _Toc184312336 \h </w:instrText>
            </w:r>
            <w:r>
              <w:rPr>
                <w:noProof/>
                <w:webHidden/>
              </w:rPr>
            </w:r>
            <w:r>
              <w:rPr>
                <w:noProof/>
                <w:webHidden/>
              </w:rPr>
              <w:fldChar w:fldCharType="separate"/>
            </w:r>
            <w:r>
              <w:rPr>
                <w:noProof/>
                <w:webHidden/>
              </w:rPr>
              <w:t>20</w:t>
            </w:r>
            <w:r>
              <w:rPr>
                <w:noProof/>
                <w:webHidden/>
              </w:rPr>
              <w:fldChar w:fldCharType="end"/>
            </w:r>
          </w:hyperlink>
        </w:p>
        <w:p w14:paraId="17F30FDA" w14:textId="1B0420E4"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7" w:history="1">
            <w:r w:rsidRPr="00812550">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CONTROL DE CITAS</w:t>
            </w:r>
            <w:r>
              <w:rPr>
                <w:noProof/>
                <w:webHidden/>
              </w:rPr>
              <w:tab/>
            </w:r>
            <w:r>
              <w:rPr>
                <w:noProof/>
                <w:webHidden/>
              </w:rPr>
              <w:fldChar w:fldCharType="begin"/>
            </w:r>
            <w:r>
              <w:rPr>
                <w:noProof/>
                <w:webHidden/>
              </w:rPr>
              <w:instrText xml:space="preserve"> PAGEREF _Toc184312337 \h </w:instrText>
            </w:r>
            <w:r>
              <w:rPr>
                <w:noProof/>
                <w:webHidden/>
              </w:rPr>
            </w:r>
            <w:r>
              <w:rPr>
                <w:noProof/>
                <w:webHidden/>
              </w:rPr>
              <w:fldChar w:fldCharType="separate"/>
            </w:r>
            <w:r>
              <w:rPr>
                <w:noProof/>
                <w:webHidden/>
              </w:rPr>
              <w:t>21</w:t>
            </w:r>
            <w:r>
              <w:rPr>
                <w:noProof/>
                <w:webHidden/>
              </w:rPr>
              <w:fldChar w:fldCharType="end"/>
            </w:r>
          </w:hyperlink>
        </w:p>
        <w:p w14:paraId="62B3E91F" w14:textId="0A96819A"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8" w:history="1">
            <w:r w:rsidRPr="00812550">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VISITAS DOMICILIARIAS</w:t>
            </w:r>
            <w:r>
              <w:rPr>
                <w:noProof/>
                <w:webHidden/>
              </w:rPr>
              <w:tab/>
            </w:r>
            <w:r>
              <w:rPr>
                <w:noProof/>
                <w:webHidden/>
              </w:rPr>
              <w:fldChar w:fldCharType="begin"/>
            </w:r>
            <w:r>
              <w:rPr>
                <w:noProof/>
                <w:webHidden/>
              </w:rPr>
              <w:instrText xml:space="preserve"> PAGEREF _Toc184312338 \h </w:instrText>
            </w:r>
            <w:r>
              <w:rPr>
                <w:noProof/>
                <w:webHidden/>
              </w:rPr>
            </w:r>
            <w:r>
              <w:rPr>
                <w:noProof/>
                <w:webHidden/>
              </w:rPr>
              <w:fldChar w:fldCharType="separate"/>
            </w:r>
            <w:r>
              <w:rPr>
                <w:noProof/>
                <w:webHidden/>
              </w:rPr>
              <w:t>21</w:t>
            </w:r>
            <w:r>
              <w:rPr>
                <w:noProof/>
                <w:webHidden/>
              </w:rPr>
              <w:fldChar w:fldCharType="end"/>
            </w:r>
          </w:hyperlink>
        </w:p>
        <w:p w14:paraId="2B033CAE" w14:textId="31834074"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39" w:history="1">
            <w:r w:rsidRPr="00812550">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OBSERVACIONES</w:t>
            </w:r>
            <w:r>
              <w:rPr>
                <w:noProof/>
                <w:webHidden/>
              </w:rPr>
              <w:tab/>
            </w:r>
            <w:r>
              <w:rPr>
                <w:noProof/>
                <w:webHidden/>
              </w:rPr>
              <w:fldChar w:fldCharType="begin"/>
            </w:r>
            <w:r>
              <w:rPr>
                <w:noProof/>
                <w:webHidden/>
              </w:rPr>
              <w:instrText xml:space="preserve"> PAGEREF _Toc184312339 \h </w:instrText>
            </w:r>
            <w:r>
              <w:rPr>
                <w:noProof/>
                <w:webHidden/>
              </w:rPr>
            </w:r>
            <w:r>
              <w:rPr>
                <w:noProof/>
                <w:webHidden/>
              </w:rPr>
              <w:fldChar w:fldCharType="separate"/>
            </w:r>
            <w:r>
              <w:rPr>
                <w:noProof/>
                <w:webHidden/>
              </w:rPr>
              <w:t>21</w:t>
            </w:r>
            <w:r>
              <w:rPr>
                <w:noProof/>
                <w:webHidden/>
              </w:rPr>
              <w:fldChar w:fldCharType="end"/>
            </w:r>
          </w:hyperlink>
        </w:p>
        <w:p w14:paraId="363BA0B3" w14:textId="5C1EB441" w:rsidR="00CF18EF" w:rsidRDefault="00CF18E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12340" w:history="1">
            <w:r w:rsidRPr="00812550">
              <w:rPr>
                <w:rStyle w:val="Hipervnculo"/>
                <w:rFonts w:cs="Noto Sans"/>
                <w:noProof/>
              </w:rPr>
              <w:t>6.10</w:t>
            </w:r>
            <w:r>
              <w:rPr>
                <w:rFonts w:asciiTheme="minorHAnsi" w:eastAsiaTheme="minorEastAsia" w:hAnsiTheme="minorHAnsi" w:cstheme="minorBidi"/>
                <w:smallCaps w:val="0"/>
                <w:noProof/>
                <w:color w:val="auto"/>
                <w:sz w:val="22"/>
                <w:szCs w:val="22"/>
                <w:lang w:val="en-US"/>
              </w:rPr>
              <w:tab/>
            </w:r>
            <w:r w:rsidRPr="00812550">
              <w:rPr>
                <w:rStyle w:val="Hipervnculo"/>
                <w:rFonts w:cs="Noto Sans"/>
                <w:noProof/>
              </w:rPr>
              <w:t>EGRESO DE CONTROL</w:t>
            </w:r>
            <w:r>
              <w:rPr>
                <w:noProof/>
                <w:webHidden/>
              </w:rPr>
              <w:tab/>
            </w:r>
            <w:r>
              <w:rPr>
                <w:noProof/>
                <w:webHidden/>
              </w:rPr>
              <w:fldChar w:fldCharType="begin"/>
            </w:r>
            <w:r>
              <w:rPr>
                <w:noProof/>
                <w:webHidden/>
              </w:rPr>
              <w:instrText xml:space="preserve"> PAGEREF _Toc184312340 \h </w:instrText>
            </w:r>
            <w:r>
              <w:rPr>
                <w:noProof/>
                <w:webHidden/>
              </w:rPr>
            </w:r>
            <w:r>
              <w:rPr>
                <w:noProof/>
                <w:webHidden/>
              </w:rPr>
              <w:fldChar w:fldCharType="separate"/>
            </w:r>
            <w:r>
              <w:rPr>
                <w:noProof/>
                <w:webHidden/>
              </w:rPr>
              <w:t>21</w:t>
            </w:r>
            <w:r>
              <w:rPr>
                <w:noProof/>
                <w:webHidden/>
              </w:rPr>
              <w:fldChar w:fldCharType="end"/>
            </w:r>
          </w:hyperlink>
        </w:p>
        <w:p w14:paraId="22023912" w14:textId="1979E9D1" w:rsidR="00E600E2" w:rsidRPr="00CF18EF" w:rsidRDefault="00CB4662" w:rsidP="00CF18EF">
          <w:pPr>
            <w:spacing w:after="160" w:line="360" w:lineRule="auto"/>
            <w:rPr>
              <w:b/>
              <w:bCs/>
            </w:rPr>
          </w:pPr>
          <w:r w:rsidRPr="000D511F">
            <w:rPr>
              <w:rFonts w:ascii="Montserrat SemiBold" w:hAnsi="Montserrat SemiBold"/>
              <w:b/>
              <w:szCs w:val="20"/>
              <w:lang w:val="es-ES"/>
            </w:rPr>
            <w:lastRenderedPageBreak/>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1230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12306"/>
      <w:r w:rsidRPr="00B92D23">
        <w:t>Introducción y Marco normativo</w:t>
      </w:r>
      <w:bookmarkEnd w:id="8"/>
      <w:bookmarkEnd w:id="9"/>
    </w:p>
    <w:p w14:paraId="068D0BDB"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C0C739F" w14:textId="77777777" w:rsidR="00417464" w:rsidRPr="00417464" w:rsidRDefault="00417464" w:rsidP="00417464">
      <w:pPr>
        <w:rPr>
          <w:rFonts w:cs="Noto Sans"/>
          <w:color w:val="000000" w:themeColor="text1"/>
          <w:szCs w:val="18"/>
          <w:lang w:val="es-ES_tradnl"/>
        </w:rPr>
      </w:pPr>
    </w:p>
    <w:p w14:paraId="34BC9B44"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429D46F6" w14:textId="77777777" w:rsidR="00417464" w:rsidRPr="00417464" w:rsidRDefault="00417464" w:rsidP="00417464">
      <w:pPr>
        <w:rPr>
          <w:rFonts w:cs="Noto Sans"/>
          <w:color w:val="000000" w:themeColor="text1"/>
          <w:szCs w:val="18"/>
          <w:lang w:val="es-ES_tradnl"/>
        </w:rPr>
      </w:pPr>
    </w:p>
    <w:p w14:paraId="26B81B3E"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FF9E51F" w14:textId="77777777" w:rsidR="00417464" w:rsidRPr="00417464" w:rsidRDefault="00417464" w:rsidP="00417464">
      <w:pPr>
        <w:rPr>
          <w:rFonts w:cs="Noto Sans"/>
          <w:color w:val="000000" w:themeColor="text1"/>
          <w:szCs w:val="18"/>
          <w:lang w:val="es-ES_tradnl"/>
        </w:rPr>
      </w:pPr>
    </w:p>
    <w:p w14:paraId="30D7E108"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4E0B2AA" w14:textId="77777777" w:rsidR="00417464" w:rsidRPr="00417464" w:rsidRDefault="00417464" w:rsidP="00417464">
      <w:pPr>
        <w:rPr>
          <w:rFonts w:cs="Noto Sans"/>
          <w:color w:val="000000" w:themeColor="text1"/>
          <w:szCs w:val="18"/>
          <w:lang w:val="es-ES_tradnl"/>
        </w:rPr>
      </w:pPr>
    </w:p>
    <w:p w14:paraId="1B331DE5"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130E9084" w14:textId="77777777" w:rsidR="00417464" w:rsidRPr="00417464" w:rsidRDefault="00417464" w:rsidP="00417464">
      <w:pPr>
        <w:rPr>
          <w:rFonts w:cs="Noto Sans"/>
          <w:color w:val="000000" w:themeColor="text1"/>
          <w:szCs w:val="18"/>
          <w:lang w:val="es-ES_tradnl"/>
        </w:rPr>
      </w:pPr>
    </w:p>
    <w:p w14:paraId="627CCEC6" w14:textId="30CAE5E1" w:rsidR="00E600E2" w:rsidRPr="001E5AC4" w:rsidRDefault="00417464" w:rsidP="00417464">
      <w:pPr>
        <w:rPr>
          <w:rFonts w:cs="Noto Sans"/>
          <w:szCs w:val="18"/>
        </w:rPr>
      </w:pPr>
      <w:r w:rsidRPr="00417464">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3AB0A235" w14:textId="77777777" w:rsidR="00417464" w:rsidRPr="00F174C3" w:rsidRDefault="00417464" w:rsidP="00417464">
      <w:pPr>
        <w:pStyle w:val="Ttulo2"/>
        <w:rPr>
          <w:rFonts w:cs="Noto Sans"/>
        </w:rPr>
      </w:pPr>
      <w:bookmarkStart w:id="10" w:name="_Toc123831280"/>
      <w:bookmarkStart w:id="11" w:name="_Toc165567569"/>
      <w:bookmarkStart w:id="12" w:name="_Toc182303631"/>
      <w:bookmarkStart w:id="13" w:name="_Toc183445953"/>
      <w:bookmarkStart w:id="14" w:name="_Toc184312307"/>
      <w:r w:rsidRPr="00F174C3">
        <w:rPr>
          <w:rFonts w:cs="Noto Sans"/>
        </w:rPr>
        <w:lastRenderedPageBreak/>
        <w:t>Objetivos</w:t>
      </w:r>
      <w:bookmarkEnd w:id="10"/>
      <w:bookmarkEnd w:id="14"/>
    </w:p>
    <w:p w14:paraId="254BABD7" w14:textId="79FB5593" w:rsidR="00417464" w:rsidRPr="00F174C3" w:rsidRDefault="00417464" w:rsidP="00417464">
      <w:pPr>
        <w:pStyle w:val="Prrafodelista"/>
        <w:widowControl w:val="0"/>
        <w:numPr>
          <w:ilvl w:val="0"/>
          <w:numId w:val="3"/>
        </w:numPr>
        <w:spacing w:after="0" w:line="240" w:lineRule="atLeast"/>
        <w:jc w:val="both"/>
        <w:rPr>
          <w:rFonts w:cs="Noto Sans"/>
          <w:szCs w:val="18"/>
          <w:lang w:val="es-ES_tradnl"/>
        </w:rPr>
      </w:pPr>
      <w:r w:rsidRPr="00F174C3">
        <w:rPr>
          <w:rFonts w:cs="Noto Sans"/>
          <w:szCs w:val="18"/>
          <w:lang w:val="es-ES_tradnl"/>
        </w:rPr>
        <w:t>Mostrar las definiciones operativas</w:t>
      </w:r>
      <w:r w:rsidRPr="00F174C3">
        <w:rPr>
          <w:rFonts w:cs="Noto Sans"/>
          <w:color w:val="000000" w:themeColor="text1"/>
          <w:szCs w:val="18"/>
          <w:lang w:val="es-ES_tradnl"/>
        </w:rPr>
        <w:t xml:space="preserve">, así como las instrucciones para el registro de información de las atenciones de seguimiento que se otorgan en la consulta externa para el control de tratamiento en Tuberculosis, con el fin de mejorar la calidad de la información </w:t>
      </w:r>
      <w:r w:rsidRPr="00F174C3">
        <w:rPr>
          <w:rFonts w:cs="Noto Sans"/>
          <w:szCs w:val="18"/>
          <w:lang w:val="es-ES_tradnl"/>
        </w:rPr>
        <w:t>registrada.</w:t>
      </w:r>
    </w:p>
    <w:p w14:paraId="630C0FC0" w14:textId="77777777" w:rsidR="00417464" w:rsidRPr="00F174C3" w:rsidRDefault="00417464" w:rsidP="00417464">
      <w:pPr>
        <w:pStyle w:val="Prrafodelista"/>
        <w:widowControl w:val="0"/>
        <w:numPr>
          <w:ilvl w:val="0"/>
          <w:numId w:val="3"/>
        </w:numPr>
        <w:spacing w:after="0" w:line="240" w:lineRule="atLeast"/>
        <w:jc w:val="both"/>
        <w:rPr>
          <w:rFonts w:cs="Noto Sans"/>
          <w:szCs w:val="18"/>
          <w:lang w:val="es-ES_tradnl"/>
        </w:rPr>
      </w:pPr>
      <w:r w:rsidRPr="00F174C3">
        <w:rPr>
          <w:rFonts w:cs="Noto Sans"/>
          <w:szCs w:val="18"/>
          <w:lang w:val="es-ES_tradnl"/>
        </w:rPr>
        <w:t>Guiar al personal de nuevo ingreso durante el periodo de familiarización con el SIS para que resuelvan las dudas que surjan durante la jornada laboral.</w:t>
      </w:r>
    </w:p>
    <w:p w14:paraId="13FBBF1E" w14:textId="4705587C" w:rsidR="00E600E2" w:rsidRPr="001E5AC4" w:rsidRDefault="00E600E2" w:rsidP="00E600E2">
      <w:pPr>
        <w:pStyle w:val="Ttulo2"/>
      </w:pPr>
      <w:bookmarkStart w:id="15" w:name="_Toc184312308"/>
      <w:r w:rsidRPr="001E5AC4">
        <w:t>Audiencia</w:t>
      </w:r>
      <w:bookmarkEnd w:id="11"/>
      <w:bookmarkEnd w:id="12"/>
      <w:bookmarkEnd w:id="13"/>
      <w:bookmarkEnd w:id="15"/>
    </w:p>
    <w:p w14:paraId="3BDF8BC9" w14:textId="04BEDC5B" w:rsidR="00E600E2" w:rsidRPr="001E5AC4" w:rsidRDefault="00417464" w:rsidP="00E600E2">
      <w:pPr>
        <w:rPr>
          <w:rFonts w:cs="Noto Sans"/>
          <w:color w:val="000000" w:themeColor="text1"/>
          <w:szCs w:val="18"/>
        </w:rPr>
      </w:pPr>
      <w:r w:rsidRPr="00417464">
        <w:rPr>
          <w:rFonts w:cs="Noto Sans"/>
          <w:color w:val="000000" w:themeColor="text1"/>
          <w:szCs w:val="18"/>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realizar y verificar el adecuado llenado de la Tarjeta de Registro y Control de Tratamiento en Tuberculosis</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6" w:name="_Toc165567570"/>
      <w:bookmarkStart w:id="17" w:name="_Toc182303632"/>
      <w:bookmarkStart w:id="18" w:name="_Toc183445954"/>
      <w:bookmarkStart w:id="19" w:name="_Toc184312309"/>
      <w:r w:rsidRPr="001E5AC4">
        <w:t>Alcance</w:t>
      </w:r>
      <w:bookmarkEnd w:id="16"/>
      <w:bookmarkEnd w:id="17"/>
      <w:bookmarkEnd w:id="18"/>
      <w:bookmarkEnd w:id="19"/>
    </w:p>
    <w:p w14:paraId="3A4D8156" w14:textId="77777777" w:rsidR="00417464" w:rsidRPr="00417464" w:rsidRDefault="00417464" w:rsidP="00417464">
      <w:pPr>
        <w:rPr>
          <w:rFonts w:cs="Noto Sans"/>
          <w:color w:val="000000" w:themeColor="text1"/>
          <w:szCs w:val="18"/>
        </w:rPr>
      </w:pPr>
      <w:r w:rsidRPr="00417464">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4A67A3F9" w14:textId="77777777" w:rsidR="00417464" w:rsidRPr="00417464" w:rsidRDefault="00417464" w:rsidP="00417464">
      <w:pPr>
        <w:rPr>
          <w:rFonts w:cs="Noto Sans"/>
          <w:color w:val="000000" w:themeColor="text1"/>
          <w:szCs w:val="18"/>
        </w:rPr>
      </w:pPr>
    </w:p>
    <w:p w14:paraId="7B319B51" w14:textId="050A583C" w:rsidR="007207E7" w:rsidRPr="007207E7" w:rsidRDefault="00417464" w:rsidP="00417464">
      <w:pPr>
        <w:rPr>
          <w:rFonts w:cs="Noto Sans"/>
          <w:color w:val="000000" w:themeColor="text1"/>
          <w:szCs w:val="18"/>
        </w:rPr>
      </w:pPr>
      <w:r w:rsidRPr="00417464">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Tarjeta de Registro y Control de Tratamiento en Tuberculosis</w:t>
      </w:r>
      <w:r w:rsidR="007207E7" w:rsidRPr="007207E7">
        <w:rPr>
          <w:rFonts w:cs="Noto Sans"/>
          <w:color w:val="000000" w:themeColor="text1"/>
          <w:szCs w:val="18"/>
        </w:rPr>
        <w:t>.</w:t>
      </w:r>
    </w:p>
    <w:p w14:paraId="69637986" w14:textId="77777777" w:rsidR="00782BF7" w:rsidRPr="001E5AC4" w:rsidRDefault="00782BF7" w:rsidP="00782BF7">
      <w:pPr>
        <w:pStyle w:val="Ttulo2"/>
      </w:pPr>
      <w:bookmarkStart w:id="20" w:name="_Toc165567571"/>
      <w:bookmarkStart w:id="21" w:name="_Toc182303633"/>
      <w:bookmarkStart w:id="22" w:name="_Toc183445955"/>
      <w:bookmarkStart w:id="23" w:name="_Toc184312310"/>
      <w:r w:rsidRPr="001E5AC4">
        <w:t>Justificación</w:t>
      </w:r>
      <w:bookmarkEnd w:id="20"/>
      <w:bookmarkEnd w:id="21"/>
      <w:bookmarkEnd w:id="22"/>
      <w:bookmarkEnd w:id="23"/>
    </w:p>
    <w:p w14:paraId="6E54983A"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E60D963" w14:textId="77777777" w:rsidR="00417464" w:rsidRPr="00417464" w:rsidRDefault="00417464" w:rsidP="00417464">
      <w:pPr>
        <w:rPr>
          <w:rFonts w:cs="Noto Sans"/>
          <w:color w:val="000000" w:themeColor="text1"/>
          <w:szCs w:val="18"/>
          <w:lang w:val="es-ES_tradnl"/>
        </w:rPr>
      </w:pPr>
    </w:p>
    <w:p w14:paraId="24808F98"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w:t>
      </w:r>
      <w:r w:rsidRPr="00417464">
        <w:rPr>
          <w:rFonts w:cs="Noto Sans"/>
          <w:color w:val="000000" w:themeColor="text1"/>
          <w:szCs w:val="18"/>
          <w:lang w:val="es-ES_tradnl"/>
        </w:rPr>
        <w:lastRenderedPageBreak/>
        <w:t>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31191E2" w14:textId="77777777" w:rsidR="00417464" w:rsidRPr="00417464" w:rsidRDefault="00417464" w:rsidP="00417464">
      <w:pPr>
        <w:rPr>
          <w:rFonts w:cs="Noto Sans"/>
          <w:color w:val="000000" w:themeColor="text1"/>
          <w:szCs w:val="18"/>
          <w:lang w:val="es-ES_tradnl"/>
        </w:rPr>
      </w:pPr>
    </w:p>
    <w:p w14:paraId="041678E0"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Considerando que el proceso de registro de actividades de la Tarjeta de Registro y Control de Caso de Tuberculosis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6D27E0E5" w14:textId="77777777" w:rsidR="00417464" w:rsidRPr="00417464" w:rsidRDefault="00417464" w:rsidP="00417464">
      <w:pPr>
        <w:rPr>
          <w:rFonts w:cs="Noto Sans"/>
          <w:color w:val="000000" w:themeColor="text1"/>
          <w:szCs w:val="18"/>
          <w:lang w:val="es-ES_tradnl"/>
        </w:rPr>
      </w:pPr>
    </w:p>
    <w:p w14:paraId="2DEBA1E3"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Los datos estadísticos serán utilizados dentro y fuera de las unidades médicas por usuarios directos e indirectos, así como personal responsable de la toma de decisiones; por ello, los datos registrados deben cumplir con la calidad requerida.</w:t>
      </w:r>
    </w:p>
    <w:p w14:paraId="43AE3C22" w14:textId="77777777" w:rsidR="00417464" w:rsidRPr="00417464" w:rsidRDefault="00417464" w:rsidP="00417464">
      <w:pPr>
        <w:rPr>
          <w:rFonts w:cs="Noto Sans"/>
          <w:color w:val="000000" w:themeColor="text1"/>
          <w:szCs w:val="18"/>
          <w:lang w:val="es-ES_tradnl"/>
        </w:rPr>
      </w:pPr>
    </w:p>
    <w:p w14:paraId="0E45C6D0"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 para el control y tratamiento de la Tuberculosis.</w:t>
      </w:r>
    </w:p>
    <w:p w14:paraId="25E8C09A" w14:textId="77777777" w:rsidR="00417464" w:rsidRPr="00417464" w:rsidRDefault="00417464" w:rsidP="00417464">
      <w:pPr>
        <w:rPr>
          <w:rFonts w:cs="Noto Sans"/>
          <w:color w:val="000000" w:themeColor="text1"/>
          <w:szCs w:val="18"/>
          <w:lang w:val="es-ES_tradnl"/>
        </w:rPr>
      </w:pPr>
    </w:p>
    <w:p w14:paraId="6D319FC5" w14:textId="77777777" w:rsidR="00417464" w:rsidRPr="00417464" w:rsidRDefault="00417464" w:rsidP="00417464">
      <w:pPr>
        <w:rPr>
          <w:rFonts w:cs="Noto Sans"/>
          <w:color w:val="000000" w:themeColor="text1"/>
          <w:szCs w:val="18"/>
          <w:lang w:val="es-ES_tradnl"/>
        </w:rPr>
      </w:pPr>
      <w:r w:rsidRPr="00417464">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3CB41E1" w14:textId="77777777" w:rsidR="00417464" w:rsidRPr="00417464" w:rsidRDefault="00417464" w:rsidP="00417464">
      <w:pPr>
        <w:rPr>
          <w:rFonts w:cs="Noto Sans"/>
          <w:color w:val="000000" w:themeColor="text1"/>
          <w:szCs w:val="18"/>
          <w:lang w:val="es-ES_tradnl"/>
        </w:rPr>
      </w:pPr>
    </w:p>
    <w:p w14:paraId="16CDB30C" w14:textId="79DAE394" w:rsidR="00782BF7" w:rsidRDefault="00417464" w:rsidP="00417464">
      <w:pPr>
        <w:rPr>
          <w:rFonts w:cs="Noto Sans"/>
          <w:szCs w:val="18"/>
          <w:lang w:val="es-ES_tradnl"/>
        </w:rPr>
      </w:pPr>
      <w:r w:rsidRPr="00417464">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417464">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4" w:name="_Toc165567572"/>
      <w:bookmarkStart w:id="25" w:name="_Toc182303634"/>
      <w:bookmarkStart w:id="26" w:name="_Toc183445956"/>
      <w:bookmarkStart w:id="27" w:name="_Toc184312311"/>
      <w:r w:rsidRPr="001E5AC4">
        <w:lastRenderedPageBreak/>
        <w:t>Términos y Definiciones</w:t>
      </w:r>
      <w:bookmarkEnd w:id="24"/>
      <w:bookmarkEnd w:id="25"/>
      <w:bookmarkEnd w:id="26"/>
      <w:bookmarkEnd w:id="27"/>
    </w:p>
    <w:p w14:paraId="6BE1A426" w14:textId="1E96F737" w:rsidR="00782BF7" w:rsidRPr="001E5AC4" w:rsidRDefault="00417464" w:rsidP="00782BF7">
      <w:pPr>
        <w:rPr>
          <w:rFonts w:cs="Noto Sans"/>
          <w:color w:val="000000" w:themeColor="text1"/>
          <w:szCs w:val="18"/>
          <w:lang w:val="es-ES_tradnl"/>
        </w:rPr>
      </w:pPr>
      <w:r w:rsidRPr="00417464">
        <w:rPr>
          <w:rFonts w:cs="Noto Sans"/>
          <w:color w:val="000000" w:themeColor="text1"/>
          <w:szCs w:val="18"/>
          <w:lang w:val="es-ES_tradnl"/>
        </w:rPr>
        <w:t>Para los fines de este Instructivo y el registro de la Tarjeta de Registro y Control Tratamiento en Tuberculosis,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417464"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32880DF9" w:rsidR="00417464"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Bacilos Acido Alcohol Resistentes</w:t>
            </w:r>
          </w:p>
        </w:tc>
        <w:tc>
          <w:tcPr>
            <w:tcW w:w="641" w:type="pct"/>
          </w:tcPr>
          <w:p w14:paraId="065392D6" w14:textId="3BFC38C9" w:rsidR="00417464" w:rsidRPr="00782BF7" w:rsidRDefault="00417464" w:rsidP="00782BF7">
            <w:pPr>
              <w:pStyle w:val="Tabletext"/>
              <w:jc w:val="center"/>
              <w:rPr>
                <w:rFonts w:ascii="Noto Sans" w:hAnsi="Noto Sans" w:cs="Noto Sans"/>
                <w:b/>
                <w:i/>
                <w:sz w:val="16"/>
                <w:szCs w:val="16"/>
              </w:rPr>
            </w:pPr>
            <w:r w:rsidRPr="00417464">
              <w:rPr>
                <w:rFonts w:ascii="Noto Sans" w:hAnsi="Noto Sans" w:cs="Noto Sans"/>
                <w:b/>
                <w:i/>
                <w:sz w:val="16"/>
                <w:szCs w:val="16"/>
              </w:rPr>
              <w:t>BAAR</w:t>
            </w:r>
          </w:p>
        </w:tc>
        <w:tc>
          <w:tcPr>
            <w:tcW w:w="3197" w:type="pct"/>
          </w:tcPr>
          <w:p w14:paraId="4F34C268" w14:textId="2F7CCDD8" w:rsidR="00417464" w:rsidRPr="00782BF7" w:rsidRDefault="00417464" w:rsidP="007207E7">
            <w:pPr>
              <w:pStyle w:val="Tabletext"/>
              <w:rPr>
                <w:rFonts w:ascii="Noto Sans" w:hAnsi="Noto Sans" w:cs="Noto Sans"/>
                <w:sz w:val="16"/>
                <w:szCs w:val="16"/>
              </w:rPr>
            </w:pPr>
            <w:r w:rsidRPr="00417464">
              <w:rPr>
                <w:rFonts w:ascii="Noto Sans" w:hAnsi="Noto Sans" w:cs="Noto Sans"/>
                <w:sz w:val="16"/>
                <w:szCs w:val="16"/>
              </w:rPr>
              <w:t>Abreviatura de Bacilos Acido Alcohol Resistentes</w:t>
            </w:r>
          </w:p>
        </w:tc>
      </w:tr>
      <w:tr w:rsidR="00417464" w:rsidRPr="00782BF7" w14:paraId="13231C13"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00ED035C" w14:textId="607E8458" w:rsidR="00417464"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 xml:space="preserve">Bacilo de </w:t>
            </w:r>
            <w:proofErr w:type="spellStart"/>
            <w:r w:rsidRPr="00417464">
              <w:rPr>
                <w:rFonts w:ascii="Noto Sans" w:hAnsi="Noto Sans" w:cs="Noto Sans"/>
                <w:b/>
                <w:sz w:val="16"/>
                <w:szCs w:val="16"/>
                <w:lang w:eastAsia="es-MX"/>
              </w:rPr>
              <w:t>Calmette</w:t>
            </w:r>
            <w:proofErr w:type="spellEnd"/>
            <w:r w:rsidRPr="00417464">
              <w:rPr>
                <w:rFonts w:ascii="Noto Sans" w:hAnsi="Noto Sans" w:cs="Noto Sans"/>
                <w:b/>
                <w:sz w:val="16"/>
                <w:szCs w:val="16"/>
                <w:lang w:eastAsia="es-MX"/>
              </w:rPr>
              <w:t xml:space="preserve"> y </w:t>
            </w:r>
            <w:proofErr w:type="spellStart"/>
            <w:r w:rsidRPr="00417464">
              <w:rPr>
                <w:rFonts w:ascii="Noto Sans" w:hAnsi="Noto Sans" w:cs="Noto Sans"/>
                <w:b/>
                <w:sz w:val="16"/>
                <w:szCs w:val="16"/>
                <w:lang w:eastAsia="es-MX"/>
              </w:rPr>
              <w:t>Guérin</w:t>
            </w:r>
            <w:proofErr w:type="spellEnd"/>
          </w:p>
        </w:tc>
        <w:tc>
          <w:tcPr>
            <w:tcW w:w="641" w:type="pct"/>
          </w:tcPr>
          <w:p w14:paraId="1FA693D3" w14:textId="35415AD9" w:rsidR="00417464" w:rsidRPr="00782BF7" w:rsidRDefault="00417464" w:rsidP="00782BF7">
            <w:pPr>
              <w:pStyle w:val="Tabletext"/>
              <w:jc w:val="center"/>
              <w:rPr>
                <w:rFonts w:ascii="Noto Sans" w:hAnsi="Noto Sans" w:cs="Noto Sans"/>
                <w:b/>
                <w:i/>
                <w:sz w:val="16"/>
                <w:szCs w:val="16"/>
              </w:rPr>
            </w:pPr>
            <w:r w:rsidRPr="00417464">
              <w:rPr>
                <w:rFonts w:ascii="Noto Sans" w:hAnsi="Noto Sans" w:cs="Noto Sans"/>
                <w:b/>
                <w:i/>
                <w:sz w:val="16"/>
                <w:szCs w:val="16"/>
              </w:rPr>
              <w:t>BCG</w:t>
            </w:r>
          </w:p>
        </w:tc>
        <w:tc>
          <w:tcPr>
            <w:tcW w:w="3197" w:type="pct"/>
          </w:tcPr>
          <w:p w14:paraId="5481D05B" w14:textId="067694D9" w:rsidR="00417464" w:rsidRPr="00782BF7" w:rsidRDefault="00417464" w:rsidP="007207E7">
            <w:pPr>
              <w:pStyle w:val="Tabletext"/>
              <w:rPr>
                <w:rFonts w:ascii="Noto Sans" w:hAnsi="Noto Sans" w:cs="Noto Sans"/>
                <w:sz w:val="16"/>
                <w:szCs w:val="16"/>
              </w:rPr>
            </w:pPr>
            <w:r w:rsidRPr="00417464">
              <w:rPr>
                <w:rFonts w:ascii="Noto Sans" w:hAnsi="Noto Sans" w:cs="Noto Sans"/>
                <w:sz w:val="16"/>
                <w:szCs w:val="16"/>
              </w:rPr>
              <w:t>Abreviatura de la vacuna contra la tuberculosis</w:t>
            </w:r>
          </w:p>
        </w:tc>
      </w:tr>
      <w:tr w:rsidR="00EF7E12"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7207E7">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568F6409" w:rsidR="00782BF7"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Clave Única de Registro de Población</w:t>
            </w:r>
          </w:p>
        </w:tc>
        <w:tc>
          <w:tcPr>
            <w:tcW w:w="641" w:type="pct"/>
          </w:tcPr>
          <w:p w14:paraId="12092889" w14:textId="0225CDCE" w:rsidR="00782BF7" w:rsidRPr="00782BF7" w:rsidRDefault="0056394B" w:rsidP="00782BF7">
            <w:pPr>
              <w:pStyle w:val="Tabletext"/>
              <w:jc w:val="center"/>
              <w:rPr>
                <w:rFonts w:ascii="Noto Sans" w:hAnsi="Noto Sans" w:cs="Noto Sans"/>
                <w:b/>
                <w:i/>
                <w:sz w:val="16"/>
                <w:szCs w:val="16"/>
              </w:rPr>
            </w:pPr>
            <w:r w:rsidRPr="0056394B">
              <w:rPr>
                <w:rFonts w:ascii="Noto Sans" w:hAnsi="Noto Sans" w:cs="Noto Sans"/>
                <w:b/>
                <w:i/>
                <w:sz w:val="16"/>
                <w:szCs w:val="16"/>
              </w:rPr>
              <w:t>CURP</w:t>
            </w:r>
          </w:p>
        </w:tc>
        <w:tc>
          <w:tcPr>
            <w:tcW w:w="3197" w:type="pct"/>
          </w:tcPr>
          <w:p w14:paraId="0464CA71" w14:textId="1B5C8AAA" w:rsidR="00782BF7" w:rsidRPr="00782BF7" w:rsidRDefault="0056394B" w:rsidP="007207E7">
            <w:pPr>
              <w:pStyle w:val="Tabletext"/>
              <w:rPr>
                <w:rFonts w:ascii="Noto Sans" w:hAnsi="Noto Sans" w:cs="Noto Sans"/>
                <w:sz w:val="16"/>
                <w:szCs w:val="16"/>
              </w:rPr>
            </w:pPr>
            <w:r w:rsidRPr="0056394B">
              <w:rPr>
                <w:rFonts w:ascii="Noto Sans" w:hAnsi="Noto Sans" w:cs="Noto Sans"/>
                <w:sz w:val="16"/>
                <w:szCs w:val="16"/>
                <w:lang w:eastAsia="es-MX"/>
              </w:rPr>
              <w:t>Registro de forma individual de todas las personas que residen en México, nacionales y extranjeras, así como a las mexicanas y mexicanos que radican en otros países.</w:t>
            </w:r>
          </w:p>
        </w:tc>
      </w:tr>
      <w:tr w:rsidR="00EF7E12" w:rsidRPr="00782BF7" w14:paraId="4832115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7D6B9BF2" w:rsidR="00782BF7"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bCs/>
                <w:sz w:val="16"/>
                <w:szCs w:val="16"/>
                <w:lang w:eastAsia="es-ES_tradnl"/>
              </w:rPr>
              <w:t>Enfermedad Pulmonar Obstructiva Crónica</w:t>
            </w:r>
          </w:p>
        </w:tc>
        <w:tc>
          <w:tcPr>
            <w:tcW w:w="641" w:type="pct"/>
          </w:tcPr>
          <w:p w14:paraId="4239574C" w14:textId="554AC517" w:rsidR="00782BF7" w:rsidRPr="00782BF7" w:rsidRDefault="00417464" w:rsidP="00782BF7">
            <w:pPr>
              <w:pStyle w:val="Tabletext"/>
              <w:jc w:val="center"/>
              <w:rPr>
                <w:rFonts w:ascii="Noto Sans" w:hAnsi="Noto Sans" w:cs="Noto Sans"/>
                <w:b/>
                <w:i/>
                <w:sz w:val="16"/>
                <w:szCs w:val="16"/>
              </w:rPr>
            </w:pPr>
            <w:r w:rsidRPr="00417464">
              <w:rPr>
                <w:rFonts w:ascii="Noto Sans" w:hAnsi="Noto Sans" w:cs="Noto Sans"/>
                <w:b/>
                <w:i/>
                <w:sz w:val="16"/>
                <w:szCs w:val="16"/>
                <w:lang w:val="es-ES_tradnl"/>
              </w:rPr>
              <w:t>EPOC</w:t>
            </w:r>
          </w:p>
        </w:tc>
        <w:tc>
          <w:tcPr>
            <w:tcW w:w="3197" w:type="pct"/>
          </w:tcPr>
          <w:p w14:paraId="2CD6D18E" w14:textId="259136BF" w:rsidR="00782BF7" w:rsidRPr="00782BF7" w:rsidRDefault="00417464" w:rsidP="007207E7">
            <w:pPr>
              <w:pStyle w:val="Tabletext"/>
              <w:rPr>
                <w:rFonts w:ascii="Noto Sans" w:hAnsi="Noto Sans" w:cs="Noto Sans"/>
                <w:sz w:val="16"/>
                <w:szCs w:val="16"/>
              </w:rPr>
            </w:pPr>
            <w:r w:rsidRPr="00417464">
              <w:rPr>
                <w:rFonts w:ascii="Noto Sans" w:hAnsi="Noto Sans" w:cs="Noto Sans"/>
                <w:sz w:val="16"/>
                <w:szCs w:val="16"/>
              </w:rPr>
              <w:t>Abreviatura utilizada para Enfermedad Pulmonar Obstructiva Crónica</w:t>
            </w:r>
          </w:p>
        </w:tc>
      </w:tr>
      <w:tr w:rsidR="0056394B" w:rsidRPr="00782BF7" w14:paraId="1889D604"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3C6660F" w14:textId="7719E6BC" w:rsidR="0056394B"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 xml:space="preserve">Mycobacterium tuberculosis y resistencia a </w:t>
            </w:r>
            <w:proofErr w:type="spellStart"/>
            <w:r w:rsidRPr="00417464">
              <w:rPr>
                <w:rFonts w:ascii="Noto Sans" w:hAnsi="Noto Sans" w:cs="Noto Sans"/>
                <w:b/>
                <w:sz w:val="16"/>
                <w:szCs w:val="16"/>
                <w:lang w:eastAsia="es-MX"/>
              </w:rPr>
              <w:t>rifampicina</w:t>
            </w:r>
            <w:proofErr w:type="spellEnd"/>
          </w:p>
        </w:tc>
        <w:tc>
          <w:tcPr>
            <w:tcW w:w="641" w:type="pct"/>
          </w:tcPr>
          <w:p w14:paraId="0D461156" w14:textId="42956396" w:rsidR="0056394B" w:rsidRPr="00782BF7" w:rsidRDefault="00417464" w:rsidP="00782BF7">
            <w:pPr>
              <w:jc w:val="center"/>
              <w:rPr>
                <w:rFonts w:cs="Noto Sans"/>
                <w:b/>
                <w:i/>
                <w:sz w:val="16"/>
                <w:szCs w:val="16"/>
                <w:lang w:val="es-ES_tradnl"/>
              </w:rPr>
            </w:pPr>
            <w:r w:rsidRPr="00417464">
              <w:rPr>
                <w:rFonts w:cs="Noto Sans"/>
                <w:b/>
                <w:i/>
                <w:sz w:val="16"/>
                <w:szCs w:val="16"/>
                <w:lang w:val="es-ES_tradnl"/>
              </w:rPr>
              <w:t>MTB/RIF</w:t>
            </w:r>
          </w:p>
        </w:tc>
        <w:tc>
          <w:tcPr>
            <w:tcW w:w="3197" w:type="pct"/>
          </w:tcPr>
          <w:p w14:paraId="5413D972" w14:textId="631FD03B" w:rsidR="0056394B" w:rsidRPr="00782BF7" w:rsidRDefault="00417464" w:rsidP="007207E7">
            <w:pPr>
              <w:pStyle w:val="Tabletext"/>
              <w:rPr>
                <w:rFonts w:ascii="Noto Sans" w:hAnsi="Noto Sans" w:cs="Noto Sans"/>
                <w:sz w:val="16"/>
                <w:szCs w:val="16"/>
                <w:lang w:eastAsia="es-MX"/>
              </w:rPr>
            </w:pPr>
            <w:r w:rsidRPr="00417464">
              <w:rPr>
                <w:rFonts w:ascii="Noto Sans" w:hAnsi="Noto Sans" w:cs="Noto Sans"/>
                <w:sz w:val="16"/>
                <w:szCs w:val="16"/>
                <w:lang w:eastAsia="es-MX"/>
              </w:rPr>
              <w:t xml:space="preserve">Abreviatura de Mycobacterium tuberculosis y resistencia a </w:t>
            </w:r>
            <w:proofErr w:type="spellStart"/>
            <w:r w:rsidRPr="00417464">
              <w:rPr>
                <w:rFonts w:ascii="Noto Sans" w:hAnsi="Noto Sans" w:cs="Noto Sans"/>
                <w:sz w:val="16"/>
                <w:szCs w:val="16"/>
                <w:lang w:eastAsia="es-MX"/>
              </w:rPr>
              <w:t>rifampicina</w:t>
            </w:r>
            <w:proofErr w:type="spellEnd"/>
          </w:p>
        </w:tc>
      </w:tr>
      <w:tr w:rsidR="0056394B" w:rsidRPr="00782BF7" w14:paraId="58B415A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D85CDC" w14:textId="42867018" w:rsidR="0056394B"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Radiografía</w:t>
            </w:r>
          </w:p>
        </w:tc>
        <w:tc>
          <w:tcPr>
            <w:tcW w:w="641" w:type="pct"/>
          </w:tcPr>
          <w:p w14:paraId="5B6F5AC2" w14:textId="5F5A046C" w:rsidR="0056394B" w:rsidRPr="00782BF7" w:rsidRDefault="00417464" w:rsidP="00782BF7">
            <w:pPr>
              <w:jc w:val="center"/>
              <w:rPr>
                <w:rFonts w:cs="Noto Sans"/>
                <w:b/>
                <w:i/>
                <w:sz w:val="16"/>
                <w:szCs w:val="16"/>
                <w:lang w:val="es-ES_tradnl"/>
              </w:rPr>
            </w:pPr>
            <w:proofErr w:type="spellStart"/>
            <w:r w:rsidRPr="00417464">
              <w:rPr>
                <w:rFonts w:cs="Noto Sans"/>
                <w:b/>
                <w:i/>
                <w:sz w:val="16"/>
                <w:szCs w:val="16"/>
                <w:lang w:val="es-ES_tradnl"/>
              </w:rPr>
              <w:t>Rx</w:t>
            </w:r>
            <w:proofErr w:type="spellEnd"/>
          </w:p>
        </w:tc>
        <w:tc>
          <w:tcPr>
            <w:tcW w:w="3197" w:type="pct"/>
          </w:tcPr>
          <w:p w14:paraId="59F9A176" w14:textId="0C57177F" w:rsidR="0056394B" w:rsidRPr="00782BF7" w:rsidRDefault="00417464" w:rsidP="007207E7">
            <w:pPr>
              <w:pStyle w:val="Tabletext"/>
              <w:rPr>
                <w:rFonts w:ascii="Noto Sans" w:hAnsi="Noto Sans" w:cs="Noto Sans"/>
                <w:sz w:val="16"/>
                <w:szCs w:val="16"/>
                <w:lang w:eastAsia="es-MX"/>
              </w:rPr>
            </w:pPr>
            <w:r w:rsidRPr="00417464">
              <w:rPr>
                <w:rFonts w:ascii="Noto Sans" w:hAnsi="Noto Sans" w:cs="Noto Sans"/>
                <w:sz w:val="16"/>
                <w:szCs w:val="16"/>
                <w:lang w:eastAsia="es-MX"/>
              </w:rPr>
              <w:t>Abreviatura usada para Radiografía</w:t>
            </w:r>
          </w:p>
        </w:tc>
      </w:tr>
      <w:tr w:rsidR="0056394B" w:rsidRPr="00782BF7" w14:paraId="6C6CAE6B"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286D3FA" w14:textId="4B441E3E" w:rsidR="0056394B"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Reactor al PPD</w:t>
            </w:r>
          </w:p>
        </w:tc>
        <w:tc>
          <w:tcPr>
            <w:tcW w:w="641" w:type="pct"/>
          </w:tcPr>
          <w:p w14:paraId="597ED0B2" w14:textId="7499A647" w:rsidR="0056394B" w:rsidRPr="00782BF7" w:rsidRDefault="00417464" w:rsidP="00782BF7">
            <w:pPr>
              <w:jc w:val="center"/>
              <w:rPr>
                <w:rFonts w:cs="Noto Sans"/>
                <w:b/>
                <w:i/>
                <w:sz w:val="16"/>
                <w:szCs w:val="16"/>
                <w:lang w:val="es-ES_tradnl"/>
              </w:rPr>
            </w:pPr>
            <w:r w:rsidRPr="00417464">
              <w:rPr>
                <w:rFonts w:cs="Noto Sans"/>
                <w:b/>
                <w:i/>
                <w:sz w:val="16"/>
                <w:szCs w:val="16"/>
                <w:lang w:val="es-ES_tradnl"/>
              </w:rPr>
              <w:t>PPD</w:t>
            </w:r>
          </w:p>
        </w:tc>
        <w:tc>
          <w:tcPr>
            <w:tcW w:w="3197" w:type="pct"/>
          </w:tcPr>
          <w:p w14:paraId="71192350" w14:textId="1DF41013" w:rsidR="0056394B" w:rsidRPr="00782BF7" w:rsidRDefault="00417464" w:rsidP="007207E7">
            <w:pPr>
              <w:pStyle w:val="Tabletext"/>
              <w:rPr>
                <w:rFonts w:ascii="Noto Sans" w:hAnsi="Noto Sans" w:cs="Noto Sans"/>
                <w:sz w:val="16"/>
                <w:szCs w:val="16"/>
                <w:lang w:eastAsia="es-MX"/>
              </w:rPr>
            </w:pPr>
            <w:r w:rsidRPr="00417464">
              <w:rPr>
                <w:rFonts w:ascii="Noto Sans" w:hAnsi="Noto Sans" w:cs="Noto Sans"/>
                <w:sz w:val="16"/>
                <w:szCs w:val="16"/>
                <w:lang w:eastAsia="es-MX"/>
              </w:rPr>
              <w:t xml:space="preserve">Persona que a las setenta y dos horas de aplicar la prueba presenta en el sitio de la aplicación induración intradérmica de 10 mm o más. En menores de cinco años con o sin vacuna Bacilo de </w:t>
            </w:r>
            <w:proofErr w:type="spellStart"/>
            <w:r w:rsidRPr="00417464">
              <w:rPr>
                <w:rFonts w:ascii="Noto Sans" w:hAnsi="Noto Sans" w:cs="Noto Sans"/>
                <w:sz w:val="16"/>
                <w:szCs w:val="16"/>
                <w:lang w:eastAsia="es-MX"/>
              </w:rPr>
              <w:t>Calmette</w:t>
            </w:r>
            <w:proofErr w:type="spellEnd"/>
            <w:r w:rsidRPr="00417464">
              <w:rPr>
                <w:rFonts w:ascii="Noto Sans" w:hAnsi="Noto Sans" w:cs="Noto Sans"/>
                <w:sz w:val="16"/>
                <w:szCs w:val="16"/>
                <w:lang w:eastAsia="es-MX"/>
              </w:rPr>
              <w:t xml:space="preserve"> y </w:t>
            </w:r>
            <w:proofErr w:type="spellStart"/>
            <w:r w:rsidRPr="00417464">
              <w:rPr>
                <w:rFonts w:ascii="Noto Sans" w:hAnsi="Noto Sans" w:cs="Noto Sans"/>
                <w:sz w:val="16"/>
                <w:szCs w:val="16"/>
                <w:lang w:eastAsia="es-MX"/>
              </w:rPr>
              <w:t>Guérin</w:t>
            </w:r>
            <w:proofErr w:type="spellEnd"/>
            <w:r w:rsidRPr="00417464">
              <w:rPr>
                <w:rFonts w:ascii="Noto Sans" w:hAnsi="Noto Sans" w:cs="Noto Sans"/>
                <w:sz w:val="16"/>
                <w:szCs w:val="16"/>
                <w:lang w:eastAsia="es-MX"/>
              </w:rPr>
              <w:t xml:space="preserve"> y en particular los recién nacidos, así como, enfermos con desnutrición y con inmunodeficiencia, se considera reactor a quien presente induración de 5 mm o más.</w:t>
            </w:r>
          </w:p>
        </w:tc>
      </w:tr>
      <w:tr w:rsidR="0056394B"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56394B" w:rsidRPr="00782BF7" w14:paraId="4FCF967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56394B" w:rsidRPr="00782BF7"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56394B" w:rsidRPr="00782BF7" w14:paraId="461D74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D56230F" w14:textId="29D4963E" w:rsidR="0056394B" w:rsidRPr="00782BF7"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t>Tuberculosis</w:t>
            </w:r>
          </w:p>
        </w:tc>
        <w:tc>
          <w:tcPr>
            <w:tcW w:w="641" w:type="pct"/>
          </w:tcPr>
          <w:p w14:paraId="2C8BCC9E" w14:textId="1F62C0B4" w:rsidR="0056394B" w:rsidRPr="00782BF7" w:rsidRDefault="00417464" w:rsidP="00782BF7">
            <w:pPr>
              <w:jc w:val="center"/>
              <w:rPr>
                <w:rFonts w:cs="Noto Sans"/>
                <w:b/>
                <w:i/>
                <w:sz w:val="16"/>
                <w:szCs w:val="16"/>
                <w:lang w:val="es-ES_tradnl"/>
              </w:rPr>
            </w:pPr>
            <w:r w:rsidRPr="00417464">
              <w:rPr>
                <w:rFonts w:cs="Noto Sans"/>
                <w:b/>
                <w:i/>
                <w:sz w:val="16"/>
                <w:szCs w:val="16"/>
                <w:lang w:val="es-ES_tradnl"/>
              </w:rPr>
              <w:t>Tb</w:t>
            </w:r>
          </w:p>
        </w:tc>
        <w:tc>
          <w:tcPr>
            <w:tcW w:w="3197" w:type="pct"/>
          </w:tcPr>
          <w:p w14:paraId="0A359EE5" w14:textId="5C27A75A" w:rsidR="0056394B" w:rsidRPr="00782BF7" w:rsidRDefault="00417464" w:rsidP="007207E7">
            <w:pPr>
              <w:pStyle w:val="Tabletext"/>
              <w:rPr>
                <w:rFonts w:ascii="Noto Sans" w:hAnsi="Noto Sans" w:cs="Noto Sans"/>
                <w:sz w:val="16"/>
                <w:szCs w:val="16"/>
                <w:lang w:eastAsia="es-MX"/>
              </w:rPr>
            </w:pPr>
            <w:r w:rsidRPr="00417464">
              <w:rPr>
                <w:rFonts w:ascii="Noto Sans" w:hAnsi="Noto Sans" w:cs="Noto Sans"/>
                <w:sz w:val="16"/>
                <w:szCs w:val="16"/>
                <w:lang w:eastAsia="es-MX"/>
              </w:rPr>
              <w:t xml:space="preserve">Abreviatura usada para Tuberculosis enfermedad infecciosa, causada por el complejo Mycobacterium tuberculosis (M. tuberculosis, M. </w:t>
            </w:r>
            <w:proofErr w:type="spellStart"/>
            <w:r w:rsidRPr="00417464">
              <w:rPr>
                <w:rFonts w:ascii="Noto Sans" w:hAnsi="Noto Sans" w:cs="Noto Sans"/>
                <w:sz w:val="16"/>
                <w:szCs w:val="16"/>
                <w:lang w:eastAsia="es-MX"/>
              </w:rPr>
              <w:t>bovis</w:t>
            </w:r>
            <w:proofErr w:type="spellEnd"/>
            <w:r w:rsidRPr="00417464">
              <w:rPr>
                <w:rFonts w:ascii="Noto Sans" w:hAnsi="Noto Sans" w:cs="Noto Sans"/>
                <w:sz w:val="16"/>
                <w:szCs w:val="16"/>
                <w:lang w:eastAsia="es-MX"/>
              </w:rPr>
              <w:t xml:space="preserve">, M. </w:t>
            </w:r>
            <w:proofErr w:type="spellStart"/>
            <w:r w:rsidRPr="00417464">
              <w:rPr>
                <w:rFonts w:ascii="Noto Sans" w:hAnsi="Noto Sans" w:cs="Noto Sans"/>
                <w:sz w:val="16"/>
                <w:szCs w:val="16"/>
                <w:lang w:eastAsia="es-MX"/>
              </w:rPr>
              <w:t>microti</w:t>
            </w:r>
            <w:proofErr w:type="spellEnd"/>
            <w:r w:rsidRPr="00417464">
              <w:rPr>
                <w:rFonts w:ascii="Noto Sans" w:hAnsi="Noto Sans" w:cs="Noto Sans"/>
                <w:sz w:val="16"/>
                <w:szCs w:val="16"/>
                <w:lang w:eastAsia="es-MX"/>
              </w:rPr>
              <w:t xml:space="preserve">, M. </w:t>
            </w:r>
            <w:proofErr w:type="spellStart"/>
            <w:r w:rsidRPr="00417464">
              <w:rPr>
                <w:rFonts w:ascii="Noto Sans" w:hAnsi="Noto Sans" w:cs="Noto Sans"/>
                <w:sz w:val="16"/>
                <w:szCs w:val="16"/>
                <w:lang w:eastAsia="es-MX"/>
              </w:rPr>
              <w:t>africanum</w:t>
            </w:r>
            <w:proofErr w:type="spellEnd"/>
            <w:r w:rsidRPr="00417464">
              <w:rPr>
                <w:rFonts w:ascii="Noto Sans" w:hAnsi="Noto Sans" w:cs="Noto Sans"/>
                <w:sz w:val="16"/>
                <w:szCs w:val="16"/>
                <w:lang w:eastAsia="es-MX"/>
              </w:rPr>
              <w:t xml:space="preserve">, M. </w:t>
            </w:r>
            <w:proofErr w:type="spellStart"/>
            <w:r w:rsidRPr="00417464">
              <w:rPr>
                <w:rFonts w:ascii="Noto Sans" w:hAnsi="Noto Sans" w:cs="Noto Sans"/>
                <w:sz w:val="16"/>
                <w:szCs w:val="16"/>
                <w:lang w:eastAsia="es-MX"/>
              </w:rPr>
              <w:t>canettii</w:t>
            </w:r>
            <w:proofErr w:type="spellEnd"/>
            <w:r w:rsidRPr="00417464">
              <w:rPr>
                <w:rFonts w:ascii="Noto Sans" w:hAnsi="Noto Sans" w:cs="Noto Sans"/>
                <w:sz w:val="16"/>
                <w:szCs w:val="16"/>
                <w:lang w:eastAsia="es-MX"/>
              </w:rPr>
              <w:t xml:space="preserve">, M. </w:t>
            </w:r>
            <w:proofErr w:type="spellStart"/>
            <w:r w:rsidRPr="00417464">
              <w:rPr>
                <w:rFonts w:ascii="Noto Sans" w:hAnsi="Noto Sans" w:cs="Noto Sans"/>
                <w:sz w:val="16"/>
                <w:szCs w:val="16"/>
                <w:lang w:eastAsia="es-MX"/>
              </w:rPr>
              <w:t>caprae</w:t>
            </w:r>
            <w:proofErr w:type="spellEnd"/>
            <w:r w:rsidRPr="00417464">
              <w:rPr>
                <w:rFonts w:ascii="Noto Sans" w:hAnsi="Noto Sans" w:cs="Noto Sans"/>
                <w:sz w:val="16"/>
                <w:szCs w:val="16"/>
                <w:lang w:eastAsia="es-MX"/>
              </w:rPr>
              <w:t xml:space="preserve"> y M. </w:t>
            </w:r>
            <w:proofErr w:type="spellStart"/>
            <w:r w:rsidRPr="00417464">
              <w:rPr>
                <w:rFonts w:ascii="Noto Sans" w:hAnsi="Noto Sans" w:cs="Noto Sans"/>
                <w:sz w:val="16"/>
                <w:szCs w:val="16"/>
                <w:lang w:eastAsia="es-MX"/>
              </w:rPr>
              <w:t>pinnipedii</w:t>
            </w:r>
            <w:proofErr w:type="spellEnd"/>
            <w:r w:rsidRPr="00417464">
              <w:rPr>
                <w:rFonts w:ascii="Noto Sans" w:hAnsi="Noto Sans" w:cs="Noto Sans"/>
                <w:sz w:val="16"/>
                <w:szCs w:val="16"/>
                <w:lang w:eastAsia="es-MX"/>
              </w:rPr>
              <w:t xml:space="preserve">), que se transmite de la enferma o el enfermo una persona sana por inhalación de material infectante; de madre infectada al producto, ingestión de leche contaminada, contacto con personas enfermas </w:t>
            </w:r>
            <w:proofErr w:type="spellStart"/>
            <w:r w:rsidRPr="00417464">
              <w:rPr>
                <w:rFonts w:ascii="Noto Sans" w:hAnsi="Noto Sans" w:cs="Noto Sans"/>
                <w:sz w:val="16"/>
                <w:szCs w:val="16"/>
                <w:lang w:eastAsia="es-MX"/>
              </w:rPr>
              <w:t>bacilíferas</w:t>
            </w:r>
            <w:proofErr w:type="spellEnd"/>
            <w:r w:rsidRPr="00417464">
              <w:rPr>
                <w:rFonts w:ascii="Noto Sans" w:hAnsi="Noto Sans" w:cs="Noto Sans"/>
                <w:sz w:val="16"/>
                <w:szCs w:val="16"/>
                <w:lang w:eastAsia="es-MX"/>
              </w:rPr>
              <w:t xml:space="preserve"> o animales enfermos. Puede ser de localización pulmonar o extra pulmonar.</w:t>
            </w:r>
          </w:p>
        </w:tc>
      </w:tr>
      <w:tr w:rsidR="00417464" w:rsidRPr="00782BF7" w14:paraId="18F33B58"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A750AF1" w14:textId="100AFDCB" w:rsidR="00417464" w:rsidRPr="00417464" w:rsidRDefault="00417464" w:rsidP="00782BF7">
            <w:pPr>
              <w:pStyle w:val="Tabletext"/>
              <w:jc w:val="center"/>
              <w:rPr>
                <w:rFonts w:ascii="Noto Sans" w:hAnsi="Noto Sans" w:cs="Noto Sans"/>
                <w:b/>
                <w:sz w:val="16"/>
                <w:szCs w:val="16"/>
                <w:lang w:eastAsia="es-MX"/>
              </w:rPr>
            </w:pPr>
            <w:r w:rsidRPr="00417464">
              <w:rPr>
                <w:rFonts w:ascii="Noto Sans" w:hAnsi="Noto Sans" w:cs="Noto Sans"/>
                <w:b/>
                <w:sz w:val="16"/>
                <w:szCs w:val="16"/>
                <w:lang w:eastAsia="es-MX"/>
              </w:rPr>
              <w:lastRenderedPageBreak/>
              <w:t>Virus de Inmunodeficiencia Humana</w:t>
            </w:r>
          </w:p>
        </w:tc>
        <w:tc>
          <w:tcPr>
            <w:tcW w:w="641" w:type="pct"/>
          </w:tcPr>
          <w:p w14:paraId="2731B843" w14:textId="345F4E0C" w:rsidR="00417464" w:rsidRPr="00417464" w:rsidRDefault="00417464" w:rsidP="00782BF7">
            <w:pPr>
              <w:jc w:val="center"/>
              <w:rPr>
                <w:rFonts w:cs="Noto Sans"/>
                <w:b/>
                <w:i/>
                <w:sz w:val="16"/>
                <w:szCs w:val="16"/>
                <w:lang w:val="es-ES_tradnl"/>
              </w:rPr>
            </w:pPr>
            <w:r w:rsidRPr="00417464">
              <w:rPr>
                <w:rFonts w:cs="Noto Sans"/>
                <w:b/>
                <w:i/>
                <w:sz w:val="16"/>
                <w:szCs w:val="16"/>
                <w:lang w:val="es-ES_tradnl"/>
              </w:rPr>
              <w:t>VIH</w:t>
            </w:r>
          </w:p>
        </w:tc>
        <w:tc>
          <w:tcPr>
            <w:tcW w:w="3197" w:type="pct"/>
          </w:tcPr>
          <w:p w14:paraId="3976ADB8" w14:textId="4C04C065" w:rsidR="00417464" w:rsidRPr="00417464" w:rsidRDefault="00417464" w:rsidP="007207E7">
            <w:pPr>
              <w:pStyle w:val="Tabletext"/>
              <w:rPr>
                <w:rFonts w:ascii="Noto Sans" w:hAnsi="Noto Sans" w:cs="Noto Sans"/>
                <w:sz w:val="16"/>
                <w:szCs w:val="16"/>
                <w:lang w:eastAsia="es-MX"/>
              </w:rPr>
            </w:pPr>
            <w:r w:rsidRPr="00417464">
              <w:rPr>
                <w:rFonts w:ascii="Noto Sans" w:hAnsi="Noto Sans" w:cs="Noto Sans"/>
                <w:sz w:val="16"/>
                <w:szCs w:val="16"/>
                <w:lang w:eastAsia="es-MX"/>
              </w:rPr>
              <w:t>Abreviatura para Virus de Inmunodeficiencia Humana</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8" w:name="_Toc165567573"/>
      <w:bookmarkStart w:id="29" w:name="_Toc182303635"/>
      <w:bookmarkStart w:id="30" w:name="_Toc183445957"/>
      <w:bookmarkStart w:id="31" w:name="_Toc184312312"/>
      <w:r w:rsidRPr="001E5AC4">
        <w:lastRenderedPageBreak/>
        <w:t>Referencias</w:t>
      </w:r>
      <w:bookmarkEnd w:id="28"/>
      <w:bookmarkEnd w:id="29"/>
      <w:bookmarkEnd w:id="30"/>
      <w:bookmarkEnd w:id="31"/>
    </w:p>
    <w:p w14:paraId="7BCE723F" w14:textId="77777777" w:rsidR="00EF7E12" w:rsidRPr="001E5AC4" w:rsidRDefault="00EF7E12" w:rsidP="00EF7E12">
      <w:pPr>
        <w:pStyle w:val="Ttulo2"/>
      </w:pPr>
      <w:bookmarkStart w:id="32" w:name="_Toc165567574"/>
      <w:bookmarkStart w:id="33" w:name="_Toc182303636"/>
      <w:bookmarkStart w:id="34" w:name="_Toc183445958"/>
      <w:bookmarkStart w:id="35" w:name="_Toc184312313"/>
      <w:r w:rsidRPr="001E5AC4">
        <w:t>Ligas Web</w:t>
      </w:r>
      <w:bookmarkEnd w:id="32"/>
      <w:bookmarkEnd w:id="33"/>
      <w:bookmarkEnd w:id="34"/>
      <w:bookmarkEnd w:id="35"/>
    </w:p>
    <w:p w14:paraId="3A01DCF7" w14:textId="701D710D" w:rsidR="00EF7E12" w:rsidRPr="001E5AC4" w:rsidRDefault="00417464" w:rsidP="00EF7E12">
      <w:pPr>
        <w:rPr>
          <w:rFonts w:cs="Noto Sans"/>
          <w:szCs w:val="18"/>
        </w:rPr>
      </w:pPr>
      <w:r w:rsidRPr="00417464">
        <w:rPr>
          <w:rFonts w:cs="Noto Sans"/>
          <w:lang w:val="es-ES_tradnl"/>
        </w:rPr>
        <w:t>En la siguiente página web se puede consultar la versión electrónica del presente instructivo de llenado de la Tarjeta de Registro y Control de Tratamiento en Tuberculosis</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20</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0A421C"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6" w:name="_Toc165567575"/>
      <w:bookmarkStart w:id="37" w:name="_Toc182303637"/>
      <w:bookmarkStart w:id="38" w:name="_Toc183445959"/>
      <w:bookmarkStart w:id="39" w:name="_Toc184312314"/>
      <w:r w:rsidRPr="001E5AC4">
        <w:t>Bibliografía</w:t>
      </w:r>
      <w:bookmarkEnd w:id="36"/>
      <w:bookmarkEnd w:id="37"/>
      <w:bookmarkEnd w:id="38"/>
      <w:bookmarkEnd w:id="39"/>
    </w:p>
    <w:p w14:paraId="38FFE2EF" w14:textId="77777777" w:rsidR="00417464" w:rsidRPr="007E324F" w:rsidRDefault="00417464" w:rsidP="00417464">
      <w:pPr>
        <w:pStyle w:val="Prrafodelista"/>
        <w:widowControl w:val="0"/>
        <w:numPr>
          <w:ilvl w:val="0"/>
          <w:numId w:val="4"/>
        </w:numPr>
        <w:spacing w:after="0" w:line="240" w:lineRule="atLeast"/>
        <w:jc w:val="both"/>
        <w:rPr>
          <w:rFonts w:ascii="Montserrat" w:hAnsi="Montserrat" w:cs="Arial"/>
          <w:color w:val="000000" w:themeColor="text1"/>
          <w:szCs w:val="18"/>
          <w:lang w:val="es-ES_tradnl"/>
        </w:rPr>
      </w:pPr>
      <w:r w:rsidRPr="007C5178">
        <w:rPr>
          <w:rFonts w:ascii="Montserrat" w:hAnsi="Montserrat" w:cs="Arial"/>
          <w:color w:val="000000" w:themeColor="text1"/>
          <w:szCs w:val="18"/>
          <w:lang w:val="es-ES_tradnl"/>
        </w:rPr>
        <w:t xml:space="preserve">NORMA Oficial Mexicana </w:t>
      </w:r>
      <w:r w:rsidRPr="007E324F">
        <w:rPr>
          <w:rFonts w:ascii="Montserrat" w:hAnsi="Montserrat" w:cs="Arial"/>
          <w:color w:val="000000" w:themeColor="text1"/>
          <w:szCs w:val="18"/>
          <w:lang w:val="es-ES_tradnl"/>
        </w:rPr>
        <w:t>NOM-004-SSA3-2012, Del expediente clínico.</w:t>
      </w:r>
    </w:p>
    <w:p w14:paraId="4BB1C869" w14:textId="77777777" w:rsidR="00417464" w:rsidRPr="007E324F" w:rsidRDefault="00417464" w:rsidP="00417464">
      <w:pPr>
        <w:pStyle w:val="Prrafodelista"/>
        <w:widowControl w:val="0"/>
        <w:numPr>
          <w:ilvl w:val="0"/>
          <w:numId w:val="4"/>
        </w:numPr>
        <w:spacing w:after="0" w:line="240" w:lineRule="atLeast"/>
        <w:jc w:val="both"/>
        <w:rPr>
          <w:rFonts w:ascii="Montserrat" w:hAnsi="Montserrat" w:cs="Arial"/>
          <w:color w:val="000000" w:themeColor="text1"/>
          <w:szCs w:val="18"/>
          <w:lang w:val="es-ES_tradnl"/>
        </w:rPr>
      </w:pPr>
      <w:r w:rsidRPr="007C5178">
        <w:rPr>
          <w:rFonts w:ascii="Montserrat" w:hAnsi="Montserrat" w:cs="Arial"/>
          <w:color w:val="000000" w:themeColor="text1"/>
          <w:szCs w:val="18"/>
          <w:lang w:val="es-ES_tradnl"/>
        </w:rPr>
        <w:t xml:space="preserve">NORMA Oficial Mexicana </w:t>
      </w:r>
      <w:r w:rsidRPr="007E324F">
        <w:rPr>
          <w:rFonts w:ascii="Montserrat" w:hAnsi="Montserrat" w:cs="Arial"/>
          <w:color w:val="000000" w:themeColor="text1"/>
          <w:szCs w:val="18"/>
          <w:lang w:val="es-ES_tradnl"/>
        </w:rPr>
        <w:t>NOM-006-SSA2-2013, Para la prevención y control de la tuberculosis</w:t>
      </w:r>
    </w:p>
    <w:p w14:paraId="7E6238F6" w14:textId="77777777" w:rsidR="00417464" w:rsidRPr="007E324F" w:rsidRDefault="00417464" w:rsidP="00417464">
      <w:pPr>
        <w:pStyle w:val="Prrafodelista"/>
        <w:widowControl w:val="0"/>
        <w:numPr>
          <w:ilvl w:val="0"/>
          <w:numId w:val="4"/>
        </w:numPr>
        <w:spacing w:after="0" w:line="240" w:lineRule="atLeast"/>
        <w:jc w:val="both"/>
        <w:rPr>
          <w:rFonts w:ascii="Montserrat" w:hAnsi="Montserrat" w:cs="Arial"/>
          <w:color w:val="000000" w:themeColor="text1"/>
          <w:szCs w:val="18"/>
          <w:lang w:val="es-ES_tradnl"/>
        </w:rPr>
      </w:pPr>
      <w:r w:rsidRPr="007C5178">
        <w:rPr>
          <w:rFonts w:ascii="Montserrat" w:hAnsi="Montserrat" w:cs="Arial"/>
          <w:color w:val="000000" w:themeColor="text1"/>
          <w:szCs w:val="18"/>
          <w:lang w:val="es-ES_tradnl"/>
        </w:rPr>
        <w:t xml:space="preserve">NORMA Oficial Mexicana </w:t>
      </w:r>
      <w:r w:rsidRPr="007E324F">
        <w:rPr>
          <w:rFonts w:ascii="Montserrat" w:hAnsi="Montserrat" w:cs="Arial"/>
          <w:color w:val="000000" w:themeColor="text1"/>
          <w:szCs w:val="18"/>
          <w:lang w:val="es-ES_tradnl"/>
        </w:rPr>
        <w:t>NOM-017-SSA2-2012, Para la vigilancia epidemiológica.</w:t>
      </w:r>
    </w:p>
    <w:p w14:paraId="193026E3" w14:textId="77777777" w:rsidR="00417464" w:rsidRPr="007E324F" w:rsidRDefault="00417464" w:rsidP="00417464">
      <w:pPr>
        <w:pStyle w:val="Prrafodelista"/>
        <w:widowControl w:val="0"/>
        <w:numPr>
          <w:ilvl w:val="0"/>
          <w:numId w:val="4"/>
        </w:numPr>
        <w:spacing w:after="0" w:line="240" w:lineRule="atLeast"/>
        <w:jc w:val="both"/>
        <w:rPr>
          <w:rFonts w:ascii="Montserrat" w:hAnsi="Montserrat" w:cs="Arial"/>
          <w:color w:val="000000" w:themeColor="text1"/>
          <w:szCs w:val="18"/>
          <w:lang w:val="es-ES_tradnl"/>
        </w:rPr>
      </w:pPr>
      <w:r w:rsidRPr="007C5178">
        <w:rPr>
          <w:rFonts w:ascii="Montserrat" w:hAnsi="Montserrat" w:cs="Arial"/>
          <w:color w:val="000000" w:themeColor="text1"/>
          <w:szCs w:val="18"/>
          <w:lang w:val="es-ES_tradnl"/>
        </w:rPr>
        <w:t xml:space="preserve">NORMA Oficial Mexicana </w:t>
      </w:r>
      <w:r w:rsidRPr="007E324F">
        <w:rPr>
          <w:rFonts w:ascii="Montserrat" w:hAnsi="Montserrat" w:cs="Arial"/>
          <w:color w:val="000000" w:themeColor="text1"/>
          <w:szCs w:val="18"/>
          <w:lang w:val="es-ES_tradnl"/>
        </w:rPr>
        <w:t>NOM-024-SSA3-2012 Sistemas de Información de Registro Electrónico para la Salud. Intercambio de Información en Salud.</w:t>
      </w:r>
    </w:p>
    <w:p w14:paraId="7933AEB2" w14:textId="67508D22" w:rsidR="00EF7E12" w:rsidRPr="001E5AC4" w:rsidRDefault="00417464" w:rsidP="00417464">
      <w:pPr>
        <w:pStyle w:val="Prrafodelista"/>
        <w:widowControl w:val="0"/>
        <w:numPr>
          <w:ilvl w:val="0"/>
          <w:numId w:val="4"/>
        </w:numPr>
        <w:spacing w:after="0" w:line="240" w:lineRule="atLeast"/>
        <w:jc w:val="both"/>
        <w:rPr>
          <w:rFonts w:cs="Noto Sans"/>
          <w:szCs w:val="18"/>
        </w:rPr>
      </w:pPr>
      <w:r w:rsidRPr="007C5178">
        <w:rPr>
          <w:rFonts w:ascii="Montserrat" w:hAnsi="Montserrat" w:cs="Arial"/>
          <w:color w:val="000000" w:themeColor="text1"/>
          <w:szCs w:val="18"/>
          <w:lang w:val="es-ES_tradnl"/>
        </w:rPr>
        <w:t xml:space="preserve">NORMA Oficial Mexicana </w:t>
      </w:r>
      <w:r w:rsidRPr="007E324F">
        <w:rPr>
          <w:rFonts w:ascii="Montserrat" w:hAnsi="Montserrat" w:cs="Arial"/>
          <w:color w:val="000000" w:themeColor="text1"/>
          <w:szCs w:val="18"/>
          <w:lang w:val="es-ES_tradnl"/>
        </w:rPr>
        <w:t>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40" w:name="_Toc196470064"/>
      <w:bookmarkStart w:id="41" w:name="_Toc165567576"/>
      <w:bookmarkStart w:id="42" w:name="_Toc182303638"/>
      <w:bookmarkStart w:id="43" w:name="_Toc183445960"/>
      <w:bookmarkStart w:id="44" w:name="_Toc184312315"/>
      <w:r w:rsidRPr="001E5AC4">
        <w:t>Archivos anexos</w:t>
      </w:r>
      <w:bookmarkEnd w:id="40"/>
      <w:bookmarkEnd w:id="41"/>
      <w:bookmarkEnd w:id="42"/>
      <w:bookmarkEnd w:id="43"/>
      <w:bookmarkEnd w:id="44"/>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A634F37" w:rsidR="00EF7E12" w:rsidRPr="00EF7E12" w:rsidRDefault="00417464"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21</w:t>
            </w:r>
          </w:p>
        </w:tc>
        <w:tc>
          <w:tcPr>
            <w:tcW w:w="2763" w:type="dxa"/>
          </w:tcPr>
          <w:p w14:paraId="3669D3C6" w14:textId="3AFADD39" w:rsidR="00EF7E12" w:rsidRPr="00EF7E12" w:rsidRDefault="00417464" w:rsidP="007207E7">
            <w:pPr>
              <w:pStyle w:val="Tabletext"/>
              <w:jc w:val="left"/>
              <w:rPr>
                <w:rFonts w:ascii="Noto Sans" w:hAnsi="Noto Sans" w:cs="Noto Sans"/>
                <w:sz w:val="16"/>
                <w:szCs w:val="16"/>
              </w:rPr>
            </w:pPr>
            <w:r w:rsidRPr="00417464">
              <w:rPr>
                <w:rFonts w:ascii="Noto Sans" w:hAnsi="Noto Sans" w:cs="Noto Sans"/>
                <w:sz w:val="16"/>
                <w:szCs w:val="16"/>
              </w:rPr>
              <w:t>Tarjeta de registro y control de Tratamiento en Tuberculosis(SINBA-SIS-20</w:t>
            </w:r>
            <w:r w:rsidR="00EF7E12" w:rsidRPr="00EF7E12">
              <w:rPr>
                <w:rFonts w:ascii="Noto Sans" w:hAnsi="Noto Sans" w:cs="Noto Sans"/>
                <w:sz w:val="16"/>
                <w:szCs w:val="16"/>
              </w:rPr>
              <w:t>-P)</w:t>
            </w:r>
          </w:p>
        </w:tc>
        <w:tc>
          <w:tcPr>
            <w:tcW w:w="2947" w:type="dxa"/>
          </w:tcPr>
          <w:p w14:paraId="14EE2461" w14:textId="4DD2DFC7" w:rsidR="00EF7E12" w:rsidRPr="00EF7E12" w:rsidRDefault="00EF7E12" w:rsidP="007207E7">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417464">
              <w:rPr>
                <w:rFonts w:ascii="Noto Sans" w:hAnsi="Noto Sans" w:cs="Noto Sans"/>
                <w:sz w:val="16"/>
                <w:szCs w:val="16"/>
              </w:rPr>
              <w:t>20</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8149194" w:rsidR="00470A67" w:rsidRPr="001E5AC4" w:rsidRDefault="00417464" w:rsidP="0028530B">
      <w:pPr>
        <w:pStyle w:val="Ttulo1"/>
      </w:pPr>
      <w:bookmarkStart w:id="45" w:name="_Toc165567577"/>
      <w:bookmarkStart w:id="46" w:name="_Toc182303639"/>
      <w:bookmarkStart w:id="47" w:name="_Toc183445961"/>
      <w:bookmarkStart w:id="48" w:name="_Toc184312316"/>
      <w:r w:rsidRPr="00417464">
        <w:lastRenderedPageBreak/>
        <w:t>TARJETA DE REGISTRO Y CONTROL DE TRATAMIENTO EN TUBERCULOSIS</w:t>
      </w:r>
      <w:r w:rsidR="00FF76CD">
        <w:t xml:space="preserve"> (SINBA-SIS-</w:t>
      </w:r>
      <w:r>
        <w:t>20</w:t>
      </w:r>
      <w:r w:rsidR="00470A67" w:rsidRPr="001E5AC4">
        <w:t>-P)</w:t>
      </w:r>
      <w:bookmarkEnd w:id="45"/>
      <w:bookmarkEnd w:id="46"/>
      <w:bookmarkEnd w:id="47"/>
      <w:bookmarkEnd w:id="48"/>
    </w:p>
    <w:p w14:paraId="614DA6AC" w14:textId="454AED10" w:rsidR="00470A67" w:rsidRDefault="00470A67" w:rsidP="00470A67">
      <w:pPr>
        <w:pStyle w:val="Ttulo2"/>
      </w:pPr>
      <w:bookmarkStart w:id="49" w:name="_Toc165567578"/>
      <w:bookmarkStart w:id="50" w:name="_Toc182303640"/>
      <w:bookmarkStart w:id="51" w:name="_Toc183445962"/>
      <w:bookmarkStart w:id="52" w:name="_Toc184312317"/>
      <w:r w:rsidRPr="001E5AC4">
        <w:t>Formato</w:t>
      </w:r>
      <w:bookmarkEnd w:id="49"/>
      <w:bookmarkEnd w:id="50"/>
      <w:bookmarkEnd w:id="51"/>
      <w:bookmarkEnd w:id="52"/>
    </w:p>
    <w:p w14:paraId="66756709" w14:textId="6BFC20E7" w:rsidR="0056394B" w:rsidRPr="0056394B" w:rsidRDefault="0056394B" w:rsidP="0056394B">
      <w:pPr>
        <w:pStyle w:val="Ttulo3"/>
      </w:pPr>
      <w:bookmarkStart w:id="53" w:name="_Toc184312318"/>
      <w:r>
        <w:t>ANVERSO</w:t>
      </w:r>
      <w:bookmarkEnd w:id="53"/>
    </w:p>
    <w:p w14:paraId="69F3C0AE" w14:textId="08226EE2" w:rsidR="00470A67" w:rsidRDefault="00417464" w:rsidP="00E600E2">
      <w:pPr>
        <w:rPr>
          <w:rFonts w:cs="Noto Sans"/>
          <w:color w:val="000000" w:themeColor="text1"/>
          <w:szCs w:val="18"/>
          <w:lang w:val="es-ES_tradnl"/>
        </w:rPr>
      </w:pPr>
      <w:r w:rsidRPr="00417464">
        <w:rPr>
          <w:noProof/>
          <w:lang w:val="en-US"/>
        </w:rPr>
        <w:drawing>
          <wp:inline distT="0" distB="0" distL="0" distR="0" wp14:anchorId="0BD409CD" wp14:editId="0CF21418">
            <wp:extent cx="5612130" cy="5209201"/>
            <wp:effectExtent l="0" t="0" r="762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5209201"/>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54" w:name="_Toc184312319"/>
      <w:r w:rsidRPr="00687C98">
        <w:lastRenderedPageBreak/>
        <w:t>REVERSO</w:t>
      </w:r>
      <w:bookmarkEnd w:id="54"/>
    </w:p>
    <w:p w14:paraId="75BA6C3D" w14:textId="5AD46875" w:rsidR="00687C98" w:rsidRDefault="00417464" w:rsidP="00E600E2">
      <w:pPr>
        <w:rPr>
          <w:rFonts w:cs="Noto Sans"/>
          <w:color w:val="000000" w:themeColor="text1"/>
          <w:szCs w:val="18"/>
          <w:lang w:val="es-ES_tradnl"/>
        </w:rPr>
      </w:pPr>
      <w:r w:rsidRPr="00417464">
        <w:rPr>
          <w:noProof/>
          <w:lang w:val="en-US"/>
        </w:rPr>
        <w:drawing>
          <wp:inline distT="0" distB="0" distL="0" distR="0" wp14:anchorId="7CCD5C8B" wp14:editId="202991D4">
            <wp:extent cx="5612130" cy="4123968"/>
            <wp:effectExtent l="0" t="0" r="762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123968"/>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A74F813" w:rsidR="00470A67" w:rsidRPr="0028530B" w:rsidRDefault="0028530B" w:rsidP="0028530B">
      <w:pPr>
        <w:pStyle w:val="Ttulo1"/>
      </w:pPr>
      <w:bookmarkStart w:id="55" w:name="_Toc184312320"/>
      <w:r w:rsidRPr="0028530B">
        <w:lastRenderedPageBreak/>
        <w:t>DESCRIPCIÓN DE LA TARJETA DE REGISTRO Y CONTROL DE TRATAMIENTO EN TUBERCULOSIS</w:t>
      </w:r>
      <w:bookmarkEnd w:id="55"/>
    </w:p>
    <w:p w14:paraId="7526F5FD" w14:textId="77777777" w:rsidR="0028530B" w:rsidRPr="0028530B" w:rsidRDefault="0028530B" w:rsidP="0028530B">
      <w:pPr>
        <w:autoSpaceDE w:val="0"/>
        <w:autoSpaceDN w:val="0"/>
        <w:adjustRightInd w:val="0"/>
        <w:spacing w:before="720"/>
        <w:rPr>
          <w:rFonts w:cs="Noto Sans"/>
          <w:szCs w:val="18"/>
          <w:lang w:val="es-ES"/>
        </w:rPr>
      </w:pPr>
      <w:bookmarkStart w:id="56" w:name="_Toc207426314"/>
      <w:r w:rsidRPr="0028530B">
        <w:rPr>
          <w:rFonts w:cs="Noto Sans"/>
          <w:szCs w:val="18"/>
          <w:lang w:val="es-ES"/>
        </w:rPr>
        <w:t>La Tarjeta de Registro y Control de Tratamiento en Tuberculosis tiene como objetivo principal captar la información de las atenciones otorgadas en este servicio, para las y los pacientes con tuberculosis activa y tuberculosis latente y está conformada por siete apartados principales:</w:t>
      </w:r>
    </w:p>
    <w:p w14:paraId="72B7CFB0"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Datos de identificación de la unidad.</w:t>
      </w:r>
    </w:p>
    <w:p w14:paraId="10A7789E"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Datos de identificación de la o el paciente.</w:t>
      </w:r>
    </w:p>
    <w:p w14:paraId="03CB0B9C"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Datos del diagnóstico de tuberculosis activa.</w:t>
      </w:r>
    </w:p>
    <w:p w14:paraId="1F891AB8"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Datos del diagnóstico de infección por tuberculosis latente</w:t>
      </w:r>
    </w:p>
    <w:p w14:paraId="69D2BD6A"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Tratamiento</w:t>
      </w:r>
    </w:p>
    <w:p w14:paraId="54B96AAA"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Control de citas</w:t>
      </w:r>
    </w:p>
    <w:p w14:paraId="683DEFD2"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Visitas domiciliarias</w:t>
      </w:r>
    </w:p>
    <w:p w14:paraId="2B2632FE" w14:textId="2322DE19"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Observaciones</w:t>
      </w:r>
    </w:p>
    <w:p w14:paraId="737EFCBB" w14:textId="77777777" w:rsidR="0028530B" w:rsidRPr="0028530B" w:rsidRDefault="0028530B" w:rsidP="0028530B">
      <w:pPr>
        <w:pStyle w:val="Prrafodelista"/>
        <w:numPr>
          <w:ilvl w:val="0"/>
          <w:numId w:val="5"/>
        </w:numPr>
        <w:autoSpaceDE w:val="0"/>
        <w:autoSpaceDN w:val="0"/>
        <w:adjustRightInd w:val="0"/>
        <w:spacing w:after="0"/>
        <w:jc w:val="both"/>
        <w:rPr>
          <w:rFonts w:cs="Noto Sans"/>
          <w:szCs w:val="18"/>
          <w:lang w:val="es-ES_tradnl"/>
        </w:rPr>
      </w:pPr>
      <w:r w:rsidRPr="0028530B">
        <w:rPr>
          <w:rFonts w:cs="Noto Sans"/>
          <w:szCs w:val="18"/>
          <w:lang w:val="es-ES_tradnl"/>
        </w:rPr>
        <w:t>Egreso de Control</w:t>
      </w:r>
    </w:p>
    <w:p w14:paraId="69B2968E" w14:textId="5D418831" w:rsidR="0028530B" w:rsidRPr="0028530B" w:rsidRDefault="00CF18EF" w:rsidP="0028530B">
      <w:pPr>
        <w:pStyle w:val="Ttulo2"/>
        <w:rPr>
          <w:rFonts w:cs="Noto Sans"/>
        </w:rPr>
      </w:pPr>
      <w:bookmarkStart w:id="57" w:name="_Toc91762384"/>
      <w:bookmarkStart w:id="58" w:name="_Toc184312321"/>
      <w:bookmarkEnd w:id="56"/>
      <w:r w:rsidRPr="0028530B">
        <w:rPr>
          <w:rFonts w:cs="Noto Sans"/>
          <w:caps w:val="0"/>
        </w:rPr>
        <w:t>DATOS DE IDENTIFICACIÓN DE LA UNIDAD</w:t>
      </w:r>
      <w:bookmarkEnd w:id="57"/>
      <w:bookmarkEnd w:id="58"/>
    </w:p>
    <w:p w14:paraId="0346B2E9" w14:textId="77777777" w:rsidR="0028530B" w:rsidRPr="0028530B" w:rsidRDefault="0028530B" w:rsidP="0028530B">
      <w:pPr>
        <w:rPr>
          <w:rFonts w:cs="Noto Sans"/>
          <w:szCs w:val="18"/>
          <w:lang w:val="es-ES_tradnl"/>
        </w:rPr>
      </w:pPr>
      <w:r w:rsidRPr="0028530B">
        <w:rPr>
          <w:rFonts w:cs="Noto Sans"/>
          <w:szCs w:val="18"/>
          <w:lang w:val="es-ES_tradnl"/>
        </w:rPr>
        <w:t>Los datos de identificación de la Unidad se componen de 14 variables:</w:t>
      </w:r>
    </w:p>
    <w:p w14:paraId="4A4A48A5"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CLUES</w:t>
      </w:r>
    </w:p>
    <w:p w14:paraId="1ED1BE08"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Nombre de la unidad</w:t>
      </w:r>
    </w:p>
    <w:p w14:paraId="6F740C73"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Localidad</w:t>
      </w:r>
    </w:p>
    <w:p w14:paraId="520E85EC"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Municipio</w:t>
      </w:r>
    </w:p>
    <w:p w14:paraId="1234892D"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Jurisdicción</w:t>
      </w:r>
    </w:p>
    <w:p w14:paraId="047F400B"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Entidad</w:t>
      </w:r>
    </w:p>
    <w:p w14:paraId="20C89E6B" w14:textId="119CE588" w:rsidR="0028530B" w:rsidRPr="0028530B" w:rsidRDefault="00CF18EF" w:rsidP="0028530B">
      <w:pPr>
        <w:pStyle w:val="Ttulo2"/>
        <w:rPr>
          <w:rFonts w:cs="Noto Sans"/>
        </w:rPr>
      </w:pPr>
      <w:bookmarkStart w:id="59" w:name="_Toc91762385"/>
      <w:bookmarkStart w:id="60" w:name="_Toc184312322"/>
      <w:r w:rsidRPr="0028530B">
        <w:rPr>
          <w:rFonts w:cs="Noto Sans"/>
          <w:caps w:val="0"/>
        </w:rPr>
        <w:t>DATOS DE IDENTIFICACIÓN DEL PACIENTE</w:t>
      </w:r>
      <w:bookmarkEnd w:id="59"/>
      <w:bookmarkEnd w:id="60"/>
    </w:p>
    <w:p w14:paraId="4B724018" w14:textId="1BDFF80C" w:rsidR="0028530B" w:rsidRPr="0028530B" w:rsidRDefault="0028530B" w:rsidP="0028530B">
      <w:pPr>
        <w:rPr>
          <w:rFonts w:cs="Noto Sans"/>
          <w:szCs w:val="18"/>
          <w:lang w:val="es-ES_tradnl"/>
        </w:rPr>
      </w:pPr>
      <w:r w:rsidRPr="0028530B">
        <w:rPr>
          <w:rFonts w:cs="Noto Sans"/>
          <w:szCs w:val="18"/>
          <w:lang w:val="es-ES_tradnl"/>
        </w:rPr>
        <w:t>Los datos de identificación de la o el paciente están compuestos de 6 variables:</w:t>
      </w:r>
    </w:p>
    <w:p w14:paraId="7911AEA9"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Expediente</w:t>
      </w:r>
    </w:p>
    <w:p w14:paraId="12F0CFFD" w14:textId="3861257C" w:rsidR="0028530B" w:rsidRPr="0028530B" w:rsidRDefault="0028530B" w:rsidP="0028530B">
      <w:pPr>
        <w:pStyle w:val="Prrafodelista"/>
        <w:widowControl w:val="0"/>
        <w:numPr>
          <w:ilvl w:val="0"/>
          <w:numId w:val="4"/>
        </w:numPr>
        <w:spacing w:after="0" w:line="240" w:lineRule="atLeast"/>
        <w:jc w:val="both"/>
        <w:rPr>
          <w:rFonts w:cs="Noto Sans"/>
          <w:color w:val="auto"/>
          <w:szCs w:val="18"/>
          <w:lang w:val="es-ES_tradnl"/>
        </w:rPr>
      </w:pPr>
      <w:r>
        <w:rPr>
          <w:rFonts w:cs="Noto Sans"/>
          <w:color w:val="FF0000"/>
          <w:szCs w:val="18"/>
          <w:lang w:val="es-ES_tradnl"/>
        </w:rPr>
        <w:t xml:space="preserve">Servicios de Salud </w:t>
      </w:r>
      <w:r w:rsidRPr="0028530B">
        <w:rPr>
          <w:rFonts w:cs="Noto Sans"/>
          <w:strike/>
          <w:color w:val="FF0000"/>
          <w:szCs w:val="18"/>
          <w:lang w:val="es-ES_tradnl"/>
        </w:rPr>
        <w:t>OPD</w:t>
      </w:r>
      <w:r w:rsidRPr="0028530B">
        <w:rPr>
          <w:rFonts w:cs="Noto Sans"/>
          <w:color w:val="auto"/>
          <w:szCs w:val="18"/>
          <w:lang w:val="es-ES_tradnl"/>
        </w:rPr>
        <w:t xml:space="preserve"> IMSS-BIENESTAR</w:t>
      </w:r>
    </w:p>
    <w:p w14:paraId="3B67E597"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Fecha de nacimiento</w:t>
      </w:r>
    </w:p>
    <w:p w14:paraId="1BDFB30A"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Edad</w:t>
      </w:r>
    </w:p>
    <w:p w14:paraId="6FE450A9"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 xml:space="preserve">Sexo </w:t>
      </w:r>
    </w:p>
    <w:p w14:paraId="24F74EEB"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Mujer</w:t>
      </w:r>
    </w:p>
    <w:p w14:paraId="3E9B5A06"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Hombre</w:t>
      </w:r>
    </w:p>
    <w:p w14:paraId="68D96B0C"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Entidad de nacimiento</w:t>
      </w:r>
    </w:p>
    <w:p w14:paraId="77ECA783"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Nombre(s), Apellido paterno y Apellido materno</w:t>
      </w:r>
    </w:p>
    <w:p w14:paraId="4CE34BF8"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CURP</w:t>
      </w:r>
    </w:p>
    <w:p w14:paraId="46E63AD7"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lastRenderedPageBreak/>
        <w:t>Declara pertenecer a un pueblo Indígena</w:t>
      </w:r>
    </w:p>
    <w:p w14:paraId="096C2A78"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Domicilio Primario</w:t>
      </w:r>
    </w:p>
    <w:p w14:paraId="15A5E156"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Otro Domicilio</w:t>
      </w:r>
    </w:p>
    <w:p w14:paraId="17C26C5F"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Teléfono</w:t>
      </w:r>
    </w:p>
    <w:p w14:paraId="18C440F8"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Fijo</w:t>
      </w:r>
    </w:p>
    <w:p w14:paraId="3BFD365F"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Celular</w:t>
      </w:r>
    </w:p>
    <w:p w14:paraId="7C1BB0E7"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Correo electrónico</w:t>
      </w:r>
    </w:p>
    <w:p w14:paraId="3C3A9291" w14:textId="1C72058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Ocupación</w:t>
      </w:r>
    </w:p>
    <w:p w14:paraId="2E15A808" w14:textId="13E02A39" w:rsidR="0028530B" w:rsidRPr="0028530B" w:rsidRDefault="00CF18EF" w:rsidP="0028530B">
      <w:pPr>
        <w:pStyle w:val="Ttulo2"/>
        <w:rPr>
          <w:rFonts w:cs="Noto Sans"/>
        </w:rPr>
      </w:pPr>
      <w:bookmarkStart w:id="61" w:name="_Toc91762386"/>
      <w:bookmarkStart w:id="62" w:name="_Toc184312323"/>
      <w:r w:rsidRPr="0028530B">
        <w:rPr>
          <w:rFonts w:cs="Noto Sans"/>
          <w:caps w:val="0"/>
        </w:rPr>
        <w:t>DATOS DE DIAGNÓSTICO DE TUBERCULOSIS ACTIVA</w:t>
      </w:r>
      <w:bookmarkEnd w:id="61"/>
      <w:bookmarkEnd w:id="62"/>
    </w:p>
    <w:p w14:paraId="0FDC0F34" w14:textId="77777777" w:rsidR="0028530B" w:rsidRPr="0028530B" w:rsidRDefault="0028530B" w:rsidP="0028530B">
      <w:pPr>
        <w:rPr>
          <w:rFonts w:cs="Noto Sans"/>
          <w:szCs w:val="18"/>
          <w:lang w:val="es-ES_tradnl"/>
        </w:rPr>
      </w:pPr>
      <w:r w:rsidRPr="0028530B">
        <w:rPr>
          <w:rFonts w:cs="Noto Sans"/>
          <w:szCs w:val="18"/>
          <w:lang w:val="es-ES_tradnl"/>
        </w:rPr>
        <w:t>Los datos de diagnóstico se desagregan de la siguiente manera:</w:t>
      </w:r>
    </w:p>
    <w:p w14:paraId="083FFEA2"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Fecha</w:t>
      </w:r>
    </w:p>
    <w:p w14:paraId="1A183DEF"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Localización:</w:t>
      </w:r>
    </w:p>
    <w:p w14:paraId="2F0CAC5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Pulmonar</w:t>
      </w:r>
    </w:p>
    <w:p w14:paraId="143BD65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proofErr w:type="spellStart"/>
      <w:r w:rsidRPr="0028530B">
        <w:rPr>
          <w:rFonts w:cs="Noto Sans"/>
          <w:szCs w:val="18"/>
          <w:lang w:val="es-ES_tradnl"/>
        </w:rPr>
        <w:t>Extrapulmonar</w:t>
      </w:r>
      <w:proofErr w:type="spellEnd"/>
    </w:p>
    <w:p w14:paraId="569A16C0"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Indique órgano</w:t>
      </w:r>
    </w:p>
    <w:p w14:paraId="7067B377"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Método diagnóstico</w:t>
      </w:r>
    </w:p>
    <w:p w14:paraId="555CD5C3"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Baciloscopía</w:t>
      </w:r>
    </w:p>
    <w:p w14:paraId="65818BA7"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Cultivo</w:t>
      </w:r>
    </w:p>
    <w:p w14:paraId="35D78280"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Pruebas Moleculares</w:t>
      </w:r>
    </w:p>
    <w:p w14:paraId="27B63381"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PCR</w:t>
      </w:r>
    </w:p>
    <w:p w14:paraId="13E2AEE3"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Histopatología</w:t>
      </w:r>
    </w:p>
    <w:p w14:paraId="7A5BF7D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Radiografía</w:t>
      </w:r>
    </w:p>
    <w:p w14:paraId="353F7727"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 xml:space="preserve">TAC </w:t>
      </w:r>
    </w:p>
    <w:p w14:paraId="5ECAE5D0"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Cito químico</w:t>
      </w:r>
    </w:p>
    <w:p w14:paraId="28DF43D1"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Otro</w:t>
      </w:r>
    </w:p>
    <w:p w14:paraId="183967F1"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
        </w:rPr>
      </w:pPr>
      <w:r w:rsidRPr="0028530B">
        <w:rPr>
          <w:rFonts w:cs="Noto Sans"/>
          <w:szCs w:val="18"/>
          <w:lang w:val="es-ES"/>
        </w:rPr>
        <w:t>Tipo de paciente</w:t>
      </w:r>
    </w:p>
    <w:p w14:paraId="6D55592C"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Nuevo</w:t>
      </w:r>
    </w:p>
    <w:p w14:paraId="7E4AD7E7"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Nuevo resistente</w:t>
      </w:r>
    </w:p>
    <w:p w14:paraId="1849C0EA"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Recaída</w:t>
      </w:r>
    </w:p>
    <w:p w14:paraId="607A9E8F"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Reingreso</w:t>
      </w:r>
    </w:p>
    <w:p w14:paraId="5B21ADB6"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Tipo de Resistencia</w:t>
      </w:r>
    </w:p>
    <w:p w14:paraId="3612102F"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Sensible</w:t>
      </w:r>
    </w:p>
    <w:p w14:paraId="6E03B895"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proofErr w:type="spellStart"/>
      <w:r w:rsidRPr="0028530B">
        <w:rPr>
          <w:rFonts w:cs="Noto Sans"/>
          <w:szCs w:val="18"/>
          <w:lang w:val="es-ES_tradnl"/>
        </w:rPr>
        <w:t>Monorresistente</w:t>
      </w:r>
      <w:proofErr w:type="spellEnd"/>
    </w:p>
    <w:p w14:paraId="1FCD2058"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proofErr w:type="spellStart"/>
      <w:r w:rsidRPr="0028530B">
        <w:rPr>
          <w:rFonts w:cs="Noto Sans"/>
          <w:szCs w:val="18"/>
          <w:lang w:val="es-ES_tradnl"/>
        </w:rPr>
        <w:t>Poliresistente</w:t>
      </w:r>
      <w:proofErr w:type="spellEnd"/>
    </w:p>
    <w:p w14:paraId="1B5E9F52"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RR</w:t>
      </w:r>
    </w:p>
    <w:p w14:paraId="1812CDFB"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proofErr w:type="spellStart"/>
      <w:r w:rsidRPr="0028530B">
        <w:rPr>
          <w:rFonts w:cs="Noto Sans"/>
          <w:szCs w:val="18"/>
          <w:lang w:val="es-ES_tradnl"/>
        </w:rPr>
        <w:t>Hr</w:t>
      </w:r>
      <w:proofErr w:type="spellEnd"/>
    </w:p>
    <w:p w14:paraId="2474CAB6"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MFR</w:t>
      </w:r>
    </w:p>
    <w:p w14:paraId="2F916842"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pre-XDR</w:t>
      </w:r>
    </w:p>
    <w:p w14:paraId="78597208"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XDR</w:t>
      </w:r>
    </w:p>
    <w:p w14:paraId="1A7896BE"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Enfermedades asociadas</w:t>
      </w:r>
    </w:p>
    <w:p w14:paraId="1F3BB7FD"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Diabetes</w:t>
      </w:r>
    </w:p>
    <w:p w14:paraId="510E2AE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VIH/SIDA</w:t>
      </w:r>
    </w:p>
    <w:p w14:paraId="27905FB2"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Desnutrición</w:t>
      </w:r>
    </w:p>
    <w:p w14:paraId="68B3F499"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Alcoholismo</w:t>
      </w:r>
    </w:p>
    <w:p w14:paraId="5ABB6F9E"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lastRenderedPageBreak/>
        <w:t>Usuario de drogas</w:t>
      </w:r>
    </w:p>
    <w:p w14:paraId="63B5D8AA"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Otra</w:t>
      </w:r>
    </w:p>
    <w:p w14:paraId="5245CA8C" w14:textId="0A4E9FDF" w:rsidR="0028530B" w:rsidRPr="0028530B" w:rsidRDefault="00CF18EF" w:rsidP="0028530B">
      <w:pPr>
        <w:pStyle w:val="Ttulo2"/>
        <w:rPr>
          <w:rFonts w:cs="Noto Sans"/>
        </w:rPr>
      </w:pPr>
      <w:bookmarkStart w:id="63" w:name="_Toc91762387"/>
      <w:bookmarkStart w:id="64" w:name="_Toc184312324"/>
      <w:r w:rsidRPr="0028530B">
        <w:rPr>
          <w:rFonts w:cs="Noto Sans"/>
          <w:caps w:val="0"/>
        </w:rPr>
        <w:t>DATOS DE DIAGNÓSTICO DE INFECCIÓN POR TUBERCULOSIS LATENTE</w:t>
      </w:r>
      <w:bookmarkEnd w:id="63"/>
      <w:bookmarkEnd w:id="64"/>
    </w:p>
    <w:p w14:paraId="5A784010" w14:textId="3DFFF490" w:rsidR="0028530B" w:rsidRPr="0028530B" w:rsidRDefault="0028530B" w:rsidP="0028530B">
      <w:pPr>
        <w:rPr>
          <w:rFonts w:cs="Noto Sans"/>
          <w:szCs w:val="18"/>
          <w:lang w:val="es-ES_tradnl"/>
        </w:rPr>
      </w:pPr>
      <w:r w:rsidRPr="0028530B">
        <w:rPr>
          <w:rFonts w:cs="Noto Sans"/>
          <w:szCs w:val="18"/>
          <w:lang w:val="es-ES_tradnl"/>
        </w:rPr>
        <w:t>Los datos de diagnóstico de infección por tuberculosis latente son nuevo</w:t>
      </w:r>
      <w:r>
        <w:rPr>
          <w:rFonts w:cs="Noto Sans"/>
          <w:szCs w:val="18"/>
          <w:lang w:val="es-ES_tradnl"/>
        </w:rPr>
        <w:t>s</w:t>
      </w:r>
      <w:r w:rsidRPr="0028530B">
        <w:rPr>
          <w:rFonts w:cs="Noto Sans"/>
          <w:szCs w:val="18"/>
          <w:lang w:val="es-ES_tradnl"/>
        </w:rPr>
        <w:t xml:space="preserve"> y se desagregan de la siguiente manera:</w:t>
      </w:r>
    </w:p>
    <w:p w14:paraId="523E9288"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Grupo de riesgo</w:t>
      </w:r>
    </w:p>
    <w:p w14:paraId="45885AC0"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
        </w:rPr>
      </w:pPr>
      <w:r w:rsidRPr="0028530B">
        <w:rPr>
          <w:rFonts w:cs="Noto Sans"/>
          <w:szCs w:val="18"/>
          <w:lang w:val="es-ES"/>
        </w:rPr>
        <w:t>Menor de 5 años contacto de TB</w:t>
      </w:r>
    </w:p>
    <w:p w14:paraId="1B0E4E72"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Persona con VIH</w:t>
      </w:r>
    </w:p>
    <w:p w14:paraId="0EE424F6"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Persona con DM contacto de TB</w:t>
      </w:r>
    </w:p>
    <w:p w14:paraId="616AB806"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Contacto de TB de 5 a 14 años con o sin BCG</w:t>
      </w:r>
    </w:p>
    <w:p w14:paraId="5622A308"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Otro factor de riesgo ¿Cuál?</w:t>
      </w:r>
    </w:p>
    <w:p w14:paraId="09D5567B"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Fecha de Diagnóstico</w:t>
      </w:r>
    </w:p>
    <w:p w14:paraId="586367BA"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Exámenes</w:t>
      </w:r>
    </w:p>
    <w:p w14:paraId="788F2980"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Cicatriz de BCG</w:t>
      </w:r>
    </w:p>
    <w:p w14:paraId="27381906"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Si</w:t>
      </w:r>
    </w:p>
    <w:p w14:paraId="2E24C908"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No</w:t>
      </w:r>
    </w:p>
    <w:p w14:paraId="5441072E"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PPD: Lectura en mm</w:t>
      </w:r>
    </w:p>
    <w:p w14:paraId="5DBD504B"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 xml:space="preserve">PPD </w:t>
      </w:r>
    </w:p>
    <w:p w14:paraId="42BE2C41"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 xml:space="preserve">Fecha de aplicación </w:t>
      </w:r>
    </w:p>
    <w:p w14:paraId="14B49FBE"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Fecha de lectura</w:t>
      </w:r>
    </w:p>
    <w:p w14:paraId="7061059A"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No realizada</w:t>
      </w:r>
    </w:p>
    <w:p w14:paraId="5520CD05"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IGRA</w:t>
      </w:r>
    </w:p>
    <w:p w14:paraId="66661E31"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Positivo</w:t>
      </w:r>
    </w:p>
    <w:p w14:paraId="76A134C9"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 xml:space="preserve">Negativo </w:t>
      </w:r>
    </w:p>
    <w:p w14:paraId="2172EDF2"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Indeterminado</w:t>
      </w:r>
    </w:p>
    <w:p w14:paraId="511F182E"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No realizada</w:t>
      </w:r>
    </w:p>
    <w:p w14:paraId="30EF908D"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 xml:space="preserve">Rayos x con datos sugestivos de TB </w:t>
      </w:r>
    </w:p>
    <w:p w14:paraId="71894404"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Si</w:t>
      </w:r>
    </w:p>
    <w:p w14:paraId="3A0342A4"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No</w:t>
      </w:r>
    </w:p>
    <w:p w14:paraId="2A206AB7" w14:textId="22B16A82" w:rsidR="0028530B" w:rsidRPr="0028530B" w:rsidRDefault="00CF18EF" w:rsidP="0028530B">
      <w:pPr>
        <w:pStyle w:val="Ttulo2"/>
        <w:rPr>
          <w:rFonts w:cs="Noto Sans"/>
        </w:rPr>
      </w:pPr>
      <w:bookmarkStart w:id="65" w:name="_Toc91762388"/>
      <w:bookmarkStart w:id="66" w:name="_Toc184312325"/>
      <w:r w:rsidRPr="0028530B">
        <w:rPr>
          <w:rFonts w:cs="Noto Sans"/>
          <w:caps w:val="0"/>
        </w:rPr>
        <w:t>TRATAMIENTO</w:t>
      </w:r>
      <w:bookmarkEnd w:id="65"/>
      <w:bookmarkEnd w:id="66"/>
    </w:p>
    <w:p w14:paraId="38AABFDA"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Esquema de tratamiento</w:t>
      </w:r>
    </w:p>
    <w:p w14:paraId="098EF21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Primario acortado</w:t>
      </w:r>
    </w:p>
    <w:p w14:paraId="4BE9A19C"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Retratamiento estandarizado</w:t>
      </w:r>
    </w:p>
    <w:p w14:paraId="5CE9CE4A"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Retratamiento individualizado</w:t>
      </w:r>
    </w:p>
    <w:p w14:paraId="109BC6F3"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Retratamiento individualizado para no MFR</w:t>
      </w:r>
    </w:p>
    <w:p w14:paraId="432C187E"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 xml:space="preserve">Retratamiento Acortado </w:t>
      </w:r>
    </w:p>
    <w:p w14:paraId="0DB466CE"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Infección por tuberculosis latente</w:t>
      </w:r>
    </w:p>
    <w:p w14:paraId="5CD895D2"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Otro</w:t>
      </w:r>
    </w:p>
    <w:p w14:paraId="7BF880D6"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Fecha de inicio de tratamiento</w:t>
      </w:r>
    </w:p>
    <w:p w14:paraId="077392FF"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Fecha de término de tratamiento</w:t>
      </w:r>
    </w:p>
    <w:p w14:paraId="77DB00D9"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Fase</w:t>
      </w:r>
    </w:p>
    <w:p w14:paraId="27BC7839"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lastRenderedPageBreak/>
        <w:t>Fármaco</w:t>
      </w:r>
    </w:p>
    <w:p w14:paraId="045CF20F"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Duración</w:t>
      </w:r>
    </w:p>
    <w:p w14:paraId="7CBEEAA2"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Periodo</w:t>
      </w:r>
    </w:p>
    <w:p w14:paraId="433C4A1A" w14:textId="77777777" w:rsidR="0028530B" w:rsidRPr="0028530B" w:rsidRDefault="0028530B" w:rsidP="0028530B">
      <w:pPr>
        <w:pStyle w:val="Prrafodelista"/>
        <w:widowControl w:val="0"/>
        <w:numPr>
          <w:ilvl w:val="2"/>
          <w:numId w:val="4"/>
        </w:numPr>
        <w:spacing w:after="0" w:line="240" w:lineRule="atLeast"/>
        <w:jc w:val="both"/>
        <w:rPr>
          <w:rFonts w:cs="Noto Sans"/>
          <w:szCs w:val="18"/>
          <w:lang w:val="es-ES_tradnl"/>
        </w:rPr>
      </w:pPr>
      <w:r w:rsidRPr="0028530B">
        <w:rPr>
          <w:rFonts w:cs="Noto Sans"/>
          <w:szCs w:val="18"/>
          <w:lang w:val="es-ES_tradnl"/>
        </w:rPr>
        <w:t>Dosis</w:t>
      </w:r>
    </w:p>
    <w:p w14:paraId="7AF3AE05" w14:textId="3F00BAE0" w:rsidR="0028530B" w:rsidRPr="0028530B" w:rsidRDefault="00CF18EF" w:rsidP="0028530B">
      <w:pPr>
        <w:pStyle w:val="Ttulo2"/>
        <w:rPr>
          <w:rFonts w:cs="Noto Sans"/>
        </w:rPr>
      </w:pPr>
      <w:bookmarkStart w:id="67" w:name="_Toc91762389"/>
      <w:bookmarkStart w:id="68" w:name="_Toc184312326"/>
      <w:r w:rsidRPr="0028530B">
        <w:rPr>
          <w:rFonts w:cs="Noto Sans"/>
          <w:caps w:val="0"/>
        </w:rPr>
        <w:t>CONTROL DE CITAS</w:t>
      </w:r>
      <w:bookmarkEnd w:id="67"/>
      <w:bookmarkEnd w:id="68"/>
    </w:p>
    <w:p w14:paraId="7167E934" w14:textId="77777777" w:rsidR="0028530B" w:rsidRPr="0028530B" w:rsidRDefault="0028530B" w:rsidP="0028530B">
      <w:pPr>
        <w:rPr>
          <w:rFonts w:cs="Noto Sans"/>
          <w:szCs w:val="18"/>
          <w:lang w:val="es-ES_tradnl"/>
        </w:rPr>
      </w:pPr>
      <w:r w:rsidRPr="0028530B">
        <w:rPr>
          <w:rFonts w:cs="Noto Sans"/>
          <w:szCs w:val="18"/>
          <w:lang w:val="es-ES_tradnl"/>
        </w:rPr>
        <w:t>En este apartado se recaba el control del tratamiento:</w:t>
      </w:r>
    </w:p>
    <w:p w14:paraId="3A6A659B"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Mes</w:t>
      </w:r>
    </w:p>
    <w:p w14:paraId="1EC8AC93"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Día</w:t>
      </w:r>
    </w:p>
    <w:p w14:paraId="13913EE6"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Numero de Citas</w:t>
      </w:r>
    </w:p>
    <w:p w14:paraId="4626B992"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Asistencias</w:t>
      </w:r>
    </w:p>
    <w:p w14:paraId="56AA02D5"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BAAR</w:t>
      </w:r>
    </w:p>
    <w:p w14:paraId="533B9BB1"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Cultivo</w:t>
      </w:r>
    </w:p>
    <w:p w14:paraId="30D0A7DF" w14:textId="2740AA46" w:rsidR="0028530B" w:rsidRPr="0028530B" w:rsidRDefault="00CF18EF" w:rsidP="0028530B">
      <w:pPr>
        <w:pStyle w:val="Ttulo2"/>
        <w:rPr>
          <w:rFonts w:cs="Noto Sans"/>
        </w:rPr>
      </w:pPr>
      <w:bookmarkStart w:id="69" w:name="_Toc91762390"/>
      <w:bookmarkStart w:id="70" w:name="_Toc184312327"/>
      <w:r w:rsidRPr="0028530B">
        <w:rPr>
          <w:rFonts w:cs="Noto Sans"/>
          <w:caps w:val="0"/>
        </w:rPr>
        <w:t>VISITAS DOMICILIARIAS</w:t>
      </w:r>
      <w:bookmarkEnd w:id="69"/>
      <w:bookmarkEnd w:id="70"/>
    </w:p>
    <w:p w14:paraId="4FC4F64B" w14:textId="77777777" w:rsidR="0028530B" w:rsidRPr="0028530B" w:rsidRDefault="0028530B" w:rsidP="0028530B">
      <w:pPr>
        <w:rPr>
          <w:rFonts w:cs="Noto Sans"/>
          <w:szCs w:val="18"/>
          <w:lang w:val="es-ES_tradnl"/>
        </w:rPr>
      </w:pPr>
      <w:r w:rsidRPr="0028530B">
        <w:rPr>
          <w:rFonts w:cs="Noto Sans"/>
          <w:szCs w:val="18"/>
          <w:lang w:val="es-ES_tradnl"/>
        </w:rPr>
        <w:t>El objetivo de este espacio es captar las visitas solicitadas y realizadas para evitar el fracaso en el tratamiento, está conformada por las siguientes variables:</w:t>
      </w:r>
    </w:p>
    <w:p w14:paraId="522984BF"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Fecha</w:t>
      </w:r>
    </w:p>
    <w:p w14:paraId="1DD663A3"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Motivo</w:t>
      </w:r>
    </w:p>
    <w:p w14:paraId="44B92C4C" w14:textId="3AFC7912" w:rsidR="0028530B" w:rsidRPr="0028530B" w:rsidRDefault="00CF18EF" w:rsidP="0028530B">
      <w:pPr>
        <w:pStyle w:val="Ttulo2"/>
        <w:rPr>
          <w:rFonts w:cs="Noto Sans"/>
        </w:rPr>
      </w:pPr>
      <w:bookmarkStart w:id="71" w:name="_Toc91762391"/>
      <w:bookmarkStart w:id="72" w:name="_Toc184312328"/>
      <w:r w:rsidRPr="0028530B">
        <w:rPr>
          <w:rFonts w:cs="Noto Sans"/>
          <w:caps w:val="0"/>
        </w:rPr>
        <w:t>OBSERVACIONES</w:t>
      </w:r>
      <w:bookmarkEnd w:id="71"/>
      <w:bookmarkEnd w:id="72"/>
    </w:p>
    <w:p w14:paraId="0EE52F69" w14:textId="3129687F" w:rsidR="0028530B" w:rsidRPr="0028530B" w:rsidRDefault="00CF18EF" w:rsidP="0028530B">
      <w:pPr>
        <w:pStyle w:val="Ttulo2"/>
        <w:rPr>
          <w:rFonts w:cs="Noto Sans"/>
        </w:rPr>
      </w:pPr>
      <w:bookmarkStart w:id="73" w:name="_Toc91762392"/>
      <w:bookmarkStart w:id="74" w:name="_Toc184312329"/>
      <w:r w:rsidRPr="0028530B">
        <w:rPr>
          <w:rFonts w:cs="Noto Sans"/>
          <w:caps w:val="0"/>
        </w:rPr>
        <w:t>EGRESO DE CONTROL</w:t>
      </w:r>
      <w:bookmarkEnd w:id="73"/>
      <w:bookmarkEnd w:id="74"/>
    </w:p>
    <w:p w14:paraId="095893C8" w14:textId="77777777" w:rsidR="0028530B" w:rsidRPr="0028530B" w:rsidRDefault="0028530B" w:rsidP="0028530B">
      <w:pPr>
        <w:rPr>
          <w:rFonts w:cs="Noto Sans"/>
          <w:szCs w:val="18"/>
          <w:lang w:val="es-ES_tradnl"/>
        </w:rPr>
      </w:pPr>
      <w:r w:rsidRPr="0028530B">
        <w:rPr>
          <w:rFonts w:cs="Noto Sans"/>
          <w:szCs w:val="18"/>
          <w:lang w:val="es-ES_tradnl"/>
        </w:rPr>
        <w:t>El objetivo de este espacio es captar los datos del egreso de control</w:t>
      </w:r>
    </w:p>
    <w:p w14:paraId="262A21D2" w14:textId="77777777" w:rsidR="0028530B" w:rsidRPr="0028530B" w:rsidRDefault="0028530B" w:rsidP="0028530B">
      <w:pPr>
        <w:pStyle w:val="Prrafodelista"/>
        <w:widowControl w:val="0"/>
        <w:numPr>
          <w:ilvl w:val="0"/>
          <w:numId w:val="4"/>
        </w:numPr>
        <w:spacing w:after="0" w:line="240" w:lineRule="atLeast"/>
        <w:jc w:val="both"/>
        <w:rPr>
          <w:rFonts w:cs="Noto Sans"/>
          <w:strike/>
          <w:szCs w:val="18"/>
          <w:lang w:val="es-ES_tradnl"/>
        </w:rPr>
      </w:pPr>
      <w:r w:rsidRPr="0028530B">
        <w:rPr>
          <w:rFonts w:cs="Noto Sans"/>
          <w:szCs w:val="18"/>
          <w:lang w:val="es-ES_tradnl"/>
        </w:rPr>
        <w:t>Clasificación final</w:t>
      </w:r>
    </w:p>
    <w:p w14:paraId="396037AD"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Curación</w:t>
      </w:r>
    </w:p>
    <w:p w14:paraId="3B44BF24"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Término de tratamiento</w:t>
      </w:r>
    </w:p>
    <w:p w14:paraId="57659301"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Fracaso</w:t>
      </w:r>
    </w:p>
    <w:p w14:paraId="6EC57FC7"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Traslado</w:t>
      </w:r>
    </w:p>
    <w:p w14:paraId="29C3DD25"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Pérdida en el seguimiento</w:t>
      </w:r>
    </w:p>
    <w:p w14:paraId="5A07A4FD" w14:textId="77777777" w:rsidR="0028530B" w:rsidRPr="0028530B" w:rsidRDefault="0028530B" w:rsidP="0028530B">
      <w:pPr>
        <w:pStyle w:val="Prrafodelista"/>
        <w:widowControl w:val="0"/>
        <w:numPr>
          <w:ilvl w:val="1"/>
          <w:numId w:val="4"/>
        </w:numPr>
        <w:spacing w:after="0" w:line="240" w:lineRule="atLeast"/>
        <w:jc w:val="both"/>
        <w:rPr>
          <w:rFonts w:cs="Noto Sans"/>
          <w:szCs w:val="18"/>
          <w:lang w:val="es-ES_tradnl"/>
        </w:rPr>
      </w:pPr>
      <w:r w:rsidRPr="0028530B">
        <w:rPr>
          <w:rFonts w:cs="Noto Sans"/>
          <w:szCs w:val="18"/>
          <w:lang w:val="es-ES_tradnl"/>
        </w:rPr>
        <w:t>Defunción por TB</w:t>
      </w:r>
    </w:p>
    <w:p w14:paraId="278B8A8F" w14:textId="725161DD" w:rsidR="00E5791C" w:rsidRPr="0028530B" w:rsidRDefault="0028530B" w:rsidP="000525CE">
      <w:pPr>
        <w:pStyle w:val="Prrafodelista"/>
        <w:widowControl w:val="0"/>
        <w:numPr>
          <w:ilvl w:val="3"/>
          <w:numId w:val="6"/>
        </w:numPr>
        <w:spacing w:after="0" w:line="240" w:lineRule="atLeast"/>
        <w:ind w:left="1134"/>
        <w:jc w:val="both"/>
        <w:rPr>
          <w:rFonts w:cs="Noto Sans"/>
          <w:szCs w:val="18"/>
          <w:lang w:val="es-ES_tradnl"/>
        </w:rPr>
      </w:pPr>
      <w:r w:rsidRPr="0028530B">
        <w:rPr>
          <w:rFonts w:cs="Noto Sans"/>
          <w:szCs w:val="18"/>
          <w:lang w:val="es-ES_tradnl"/>
        </w:rPr>
        <w:t>Defunción por otra causa</w:t>
      </w:r>
    </w:p>
    <w:p w14:paraId="79D4E2E5" w14:textId="77777777" w:rsidR="00B874C3" w:rsidRDefault="00B874C3">
      <w:pPr>
        <w:spacing w:after="160" w:line="259" w:lineRule="auto"/>
        <w:contextualSpacing w:val="0"/>
        <w:jc w:val="left"/>
      </w:pPr>
      <w:bookmarkStart w:id="75" w:name="_Toc165567583"/>
      <w:bookmarkStart w:id="76" w:name="_Toc182303645"/>
      <w:bookmarkStart w:id="77" w:name="_Toc183445967"/>
      <w:r>
        <w:rPr>
          <w:b/>
          <w:caps/>
        </w:rPr>
        <w:br w:type="page"/>
      </w:r>
    </w:p>
    <w:p w14:paraId="7CC5B3C0" w14:textId="26A28338" w:rsidR="003136A1" w:rsidRPr="00C12FAD" w:rsidRDefault="0028530B" w:rsidP="0028530B">
      <w:pPr>
        <w:pStyle w:val="Ttulo1"/>
      </w:pPr>
      <w:bookmarkStart w:id="78" w:name="_Toc184312330"/>
      <w:bookmarkEnd w:id="75"/>
      <w:bookmarkEnd w:id="76"/>
      <w:bookmarkEnd w:id="77"/>
      <w:r w:rsidRPr="0028530B">
        <w:lastRenderedPageBreak/>
        <w:t>INSTRUCCIONES DE LLENADO DE LA TARJETA DE REGISTRO Y CONTROL DE TRATAMIENTO EN TUBERCULOSIS</w:t>
      </w:r>
      <w:bookmarkEnd w:id="78"/>
    </w:p>
    <w:p w14:paraId="478DB8F2" w14:textId="223E4E16" w:rsidR="003136A1" w:rsidRPr="002B4BFE" w:rsidRDefault="00CF18EF" w:rsidP="003136A1">
      <w:pPr>
        <w:pStyle w:val="Ttulo2"/>
        <w:rPr>
          <w:rFonts w:cs="Noto Sans"/>
        </w:rPr>
      </w:pPr>
      <w:bookmarkStart w:id="79" w:name="_Toc165567595"/>
      <w:bookmarkStart w:id="80" w:name="_Toc182303657"/>
      <w:bookmarkStart w:id="81" w:name="_Toc183445979"/>
      <w:bookmarkStart w:id="82" w:name="_Toc184312331"/>
      <w:r w:rsidRPr="002B4BFE">
        <w:rPr>
          <w:rFonts w:cs="Noto Sans"/>
          <w:caps w:val="0"/>
        </w:rPr>
        <w:t>INSTRUCCIONES GENERALES</w:t>
      </w:r>
      <w:bookmarkEnd w:id="79"/>
      <w:bookmarkEnd w:id="80"/>
      <w:bookmarkEnd w:id="81"/>
      <w:bookmarkEnd w:id="82"/>
    </w:p>
    <w:p w14:paraId="1AF8848C" w14:textId="77777777" w:rsidR="0028530B" w:rsidRPr="0028530B" w:rsidRDefault="0028530B" w:rsidP="000525CE">
      <w:pPr>
        <w:pStyle w:val="Estilo3"/>
        <w:numPr>
          <w:ilvl w:val="0"/>
          <w:numId w:val="17"/>
        </w:numPr>
        <w:rPr>
          <w:rFonts w:ascii="Noto Sans" w:hAnsi="Noto Sans" w:cs="Noto Sans"/>
          <w:sz w:val="18"/>
          <w:szCs w:val="18"/>
        </w:rPr>
      </w:pPr>
      <w:r w:rsidRPr="0028530B">
        <w:rPr>
          <w:rFonts w:ascii="Noto Sans" w:hAnsi="Noto Sans" w:cs="Noto Sans"/>
          <w:sz w:val="18"/>
          <w:szCs w:val="18"/>
        </w:rPr>
        <w:t>La</w:t>
      </w:r>
      <w:r w:rsidRPr="0028530B">
        <w:rPr>
          <w:rFonts w:ascii="Noto Sans" w:hAnsi="Noto Sans" w:cs="Noto Sans"/>
          <w:noProof/>
          <w:sz w:val="18"/>
          <w:szCs w:val="18"/>
          <w:lang w:eastAsia="es-MX"/>
        </w:rPr>
        <w:t xml:space="preserve"> </w:t>
      </w:r>
      <w:r w:rsidRPr="0028530B">
        <w:rPr>
          <w:rFonts w:ascii="Noto Sans" w:hAnsi="Noto Sans" w:cs="Noto Sans"/>
          <w:sz w:val="18"/>
          <w:szCs w:val="18"/>
        </w:rPr>
        <w:t>Tarjeta de Registro y Control de Tratamiento en Tuberculosis, debe llenarse al realizar la actividad o presentarse el evento.</w:t>
      </w:r>
    </w:p>
    <w:p w14:paraId="4B019E24" w14:textId="77777777" w:rsidR="0028530B" w:rsidRPr="0028530B" w:rsidRDefault="0028530B" w:rsidP="000525CE">
      <w:pPr>
        <w:pStyle w:val="Estilo3"/>
        <w:numPr>
          <w:ilvl w:val="0"/>
          <w:numId w:val="17"/>
        </w:numPr>
        <w:rPr>
          <w:rFonts w:ascii="Noto Sans" w:hAnsi="Noto Sans" w:cs="Noto Sans"/>
          <w:sz w:val="18"/>
          <w:szCs w:val="18"/>
        </w:rPr>
      </w:pPr>
      <w:r w:rsidRPr="0028530B">
        <w:rPr>
          <w:rFonts w:ascii="Noto Sans" w:hAnsi="Noto Sans" w:cs="Noto Sans"/>
          <w:sz w:val="18"/>
          <w:szCs w:val="18"/>
        </w:rPr>
        <w:t>En las celdas abiertas se debe escribir sin abreviaturas, con letra de molde, clara y legible.</w:t>
      </w:r>
    </w:p>
    <w:p w14:paraId="181C9629" w14:textId="77777777" w:rsidR="0028530B" w:rsidRPr="0028530B" w:rsidRDefault="0028530B" w:rsidP="000525CE">
      <w:pPr>
        <w:pStyle w:val="Estilo3"/>
        <w:numPr>
          <w:ilvl w:val="0"/>
          <w:numId w:val="17"/>
        </w:numPr>
        <w:rPr>
          <w:rFonts w:ascii="Noto Sans" w:hAnsi="Noto Sans" w:cs="Noto Sans"/>
          <w:sz w:val="18"/>
          <w:szCs w:val="18"/>
        </w:rPr>
      </w:pPr>
      <w:r w:rsidRPr="0028530B">
        <w:rPr>
          <w:rFonts w:ascii="Noto Sans" w:hAnsi="Noto Sans" w:cs="Noto Sans"/>
          <w:sz w:val="18"/>
          <w:szCs w:val="18"/>
        </w:rPr>
        <w:t>Para las respuestas en que se requiera anotar números (fecha, edad, etc.) debe usarse números arábigos (0, 1, 2, …, 9).</w:t>
      </w:r>
    </w:p>
    <w:p w14:paraId="1BB95686" w14:textId="77777777" w:rsidR="0028530B" w:rsidRPr="0028530B" w:rsidRDefault="0028530B" w:rsidP="000525CE">
      <w:pPr>
        <w:pStyle w:val="Estilo3"/>
        <w:numPr>
          <w:ilvl w:val="0"/>
          <w:numId w:val="17"/>
        </w:numPr>
        <w:rPr>
          <w:rFonts w:ascii="Noto Sans" w:hAnsi="Noto Sans" w:cs="Noto Sans"/>
          <w:sz w:val="18"/>
          <w:szCs w:val="18"/>
        </w:rPr>
      </w:pPr>
      <w:r w:rsidRPr="0028530B">
        <w:rPr>
          <w:rFonts w:ascii="Noto Sans" w:hAnsi="Noto Sans" w:cs="Noto Sans"/>
          <w:sz w:val="18"/>
          <w:szCs w:val="18"/>
        </w:rPr>
        <w:t>La persona que llene la Tarjeta de Registro y Control de Tratamiento en Tuberculosis es la persona responsable de su contenido, por lo que se recomienda llenarlo cuidadosamente, plasmando información completa y veraz.</w:t>
      </w:r>
    </w:p>
    <w:p w14:paraId="30390BED" w14:textId="77777777" w:rsidR="0028530B" w:rsidRPr="0028530B" w:rsidRDefault="0028530B" w:rsidP="000525CE">
      <w:pPr>
        <w:pStyle w:val="Estilo3"/>
        <w:numPr>
          <w:ilvl w:val="0"/>
          <w:numId w:val="17"/>
        </w:numPr>
        <w:rPr>
          <w:rFonts w:ascii="Noto Sans" w:hAnsi="Noto Sans" w:cs="Noto Sans"/>
          <w:sz w:val="18"/>
          <w:szCs w:val="18"/>
        </w:rPr>
      </w:pPr>
      <w:r w:rsidRPr="0028530B">
        <w:rPr>
          <w:rFonts w:ascii="Noto Sans" w:hAnsi="Noto Sans" w:cs="Noto Sans"/>
          <w:sz w:val="18"/>
          <w:szCs w:val="18"/>
        </w:rPr>
        <w:t>Para el llenado de la Tarjeta de Registro y Control de Tratamiento en Tuberculosis, debe escribir con tinta, con letra de molde, utilizar únicamente bolígrafo, no usar plumas con tinta de gel, pluma fuente, plumón o similares, debido a que los trazos pierden claridad y este tipo de tintas tienden a desaparecer con el tiempo. Esta instrucción no aplica para la fecha de próxima cita o de programación.</w:t>
      </w:r>
    </w:p>
    <w:p w14:paraId="178B543F" w14:textId="77777777" w:rsidR="0028530B" w:rsidRPr="0028530B" w:rsidRDefault="0028530B" w:rsidP="0028530B">
      <w:pPr>
        <w:pStyle w:val="Ttulo2"/>
        <w:rPr>
          <w:rFonts w:cs="Noto Sans"/>
        </w:rPr>
      </w:pPr>
      <w:bookmarkStart w:id="83" w:name="_Toc465443368"/>
      <w:bookmarkStart w:id="84" w:name="_Toc465701739"/>
      <w:bookmarkStart w:id="85" w:name="_Toc91762395"/>
      <w:bookmarkStart w:id="86" w:name="_Toc184312332"/>
      <w:r w:rsidRPr="0028530B">
        <w:rPr>
          <w:rFonts w:cs="Noto Sans"/>
        </w:rPr>
        <w:t>DATOS DE IDENTIFICACIÓN DE LA UNIDAD</w:t>
      </w:r>
      <w:bookmarkEnd w:id="83"/>
      <w:bookmarkEnd w:id="84"/>
      <w:bookmarkEnd w:id="85"/>
      <w:bookmarkEnd w:id="86"/>
    </w:p>
    <w:p w14:paraId="572BC3DC" w14:textId="77777777" w:rsidR="0028530B" w:rsidRPr="0028530B" w:rsidRDefault="0028530B" w:rsidP="0028530B">
      <w:pPr>
        <w:rPr>
          <w:rFonts w:cs="Noto Sans"/>
          <w:b/>
          <w:bCs/>
          <w:i/>
          <w:szCs w:val="18"/>
          <w:u w:val="single"/>
        </w:rPr>
      </w:pPr>
      <w:bookmarkStart w:id="87" w:name="_Toc91762396"/>
      <w:r w:rsidRPr="0028530B">
        <w:rPr>
          <w:b/>
          <w:i/>
          <w:szCs w:val="18"/>
          <w:u w:val="single"/>
        </w:rPr>
        <w:t>CLUES:</w:t>
      </w:r>
      <w:bookmarkEnd w:id="87"/>
    </w:p>
    <w:p w14:paraId="4505B9FF" w14:textId="5F0E723A" w:rsidR="0028530B" w:rsidRDefault="0028530B" w:rsidP="0028530B">
      <w:pPr>
        <w:pStyle w:val="Estilo3"/>
        <w:rPr>
          <w:rFonts w:ascii="Noto Sans" w:hAnsi="Noto Sans" w:cs="Noto Sans"/>
          <w:sz w:val="18"/>
          <w:szCs w:val="18"/>
        </w:rPr>
      </w:pPr>
      <w:r w:rsidRPr="0028530B">
        <w:rPr>
          <w:rFonts w:ascii="Noto Sans" w:hAnsi="Noto Sans" w:cs="Noto Sans"/>
          <w:sz w:val="18"/>
          <w:szCs w:val="18"/>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8411714" w14:textId="77777777" w:rsidR="0028530B" w:rsidRPr="0028530B" w:rsidRDefault="0028530B" w:rsidP="0028530B">
      <w:pPr>
        <w:pStyle w:val="Estilo3"/>
        <w:rPr>
          <w:rFonts w:ascii="Noto Sans" w:hAnsi="Noto Sans" w:cs="Noto Sans"/>
          <w:sz w:val="18"/>
          <w:szCs w:val="18"/>
        </w:rPr>
      </w:pPr>
    </w:p>
    <w:p w14:paraId="07BD34C5" w14:textId="77777777" w:rsidR="0028530B" w:rsidRPr="0028530B" w:rsidRDefault="0028530B" w:rsidP="0028530B">
      <w:pPr>
        <w:rPr>
          <w:b/>
          <w:i/>
          <w:szCs w:val="18"/>
          <w:u w:val="single"/>
        </w:rPr>
      </w:pPr>
      <w:bookmarkStart w:id="88" w:name="_Toc91762397"/>
      <w:r w:rsidRPr="0028530B">
        <w:rPr>
          <w:b/>
          <w:i/>
          <w:szCs w:val="18"/>
          <w:u w:val="single"/>
        </w:rPr>
        <w:t>NOMBRE DE LA UNIDAD:</w:t>
      </w:r>
      <w:bookmarkEnd w:id="88"/>
    </w:p>
    <w:p w14:paraId="009E27D6"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Anote el tipo y nombre de la unidad médica con base en el Catálogo de Clave Única de Establecimientos de Salud. Recuerde que este formato aplica sólo a unidades de Consulta Externa.</w:t>
      </w:r>
    </w:p>
    <w:p w14:paraId="4E6AEE0B"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773B09C4" w14:textId="77777777" w:rsidR="0028530B" w:rsidRPr="0028530B" w:rsidRDefault="0028530B" w:rsidP="0028530B">
      <w:pPr>
        <w:rPr>
          <w:rFonts w:cs="Noto Sans"/>
          <w:b/>
          <w:bCs/>
          <w:i/>
          <w:szCs w:val="18"/>
          <w:u w:val="single"/>
        </w:rPr>
      </w:pPr>
      <w:r w:rsidRPr="0028530B">
        <w:rPr>
          <w:rFonts w:cs="Noto Sans"/>
          <w:b/>
          <w:bCs/>
          <w:i/>
          <w:szCs w:val="18"/>
          <w:u w:val="single"/>
        </w:rPr>
        <w:t>LOCALIDAD:</w:t>
      </w:r>
    </w:p>
    <w:p w14:paraId="2EF28D7B"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 xml:space="preserve">Anote el nombre de la localidad en donde se encuentra localizada la unidad médica con base en el </w:t>
      </w:r>
      <w:r w:rsidRPr="0028530B">
        <w:rPr>
          <w:rFonts w:ascii="Noto Sans" w:hAnsi="Noto Sans" w:cs="Noto Sans"/>
          <w:sz w:val="18"/>
          <w:szCs w:val="18"/>
          <w:shd w:val="clear" w:color="auto" w:fill="FFFFFF"/>
        </w:rPr>
        <w:t>Catálogo de entidades federativas, municipios y</w:t>
      </w:r>
      <w:r w:rsidRPr="0028530B">
        <w:rPr>
          <w:rStyle w:val="apple-converted-space"/>
          <w:rFonts w:ascii="Noto Sans" w:hAnsi="Noto Sans" w:cs="Noto Sans"/>
          <w:sz w:val="18"/>
          <w:szCs w:val="18"/>
          <w:shd w:val="clear" w:color="auto" w:fill="FFFFFF"/>
        </w:rPr>
        <w:t xml:space="preserve"> </w:t>
      </w:r>
      <w:r w:rsidRPr="0028530B">
        <w:rPr>
          <w:rStyle w:val="nfasis"/>
          <w:rFonts w:ascii="Noto Sans" w:hAnsi="Noto Sans" w:cs="Noto Sans"/>
          <w:bCs/>
          <w:sz w:val="18"/>
          <w:szCs w:val="18"/>
          <w:shd w:val="clear" w:color="auto" w:fill="FFFFFF"/>
        </w:rPr>
        <w:t>localidades de INEGI.</w:t>
      </w:r>
    </w:p>
    <w:p w14:paraId="2A2A631A"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728B7DC" w14:textId="77777777" w:rsidR="0028530B" w:rsidRPr="0028530B" w:rsidRDefault="0028530B" w:rsidP="0028530B">
      <w:pPr>
        <w:rPr>
          <w:rFonts w:cs="Noto Sans"/>
          <w:b/>
          <w:bCs/>
          <w:i/>
          <w:szCs w:val="18"/>
          <w:u w:val="single"/>
        </w:rPr>
      </w:pPr>
      <w:r w:rsidRPr="0028530B">
        <w:rPr>
          <w:rFonts w:cs="Noto Sans"/>
          <w:b/>
          <w:bCs/>
          <w:i/>
          <w:szCs w:val="18"/>
          <w:u w:val="single"/>
        </w:rPr>
        <w:t>MUNICIPIO:</w:t>
      </w:r>
    </w:p>
    <w:p w14:paraId="30223D7A"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 xml:space="preserve">Anote el nombre completo del municipio en donde se encuentra localizada la unidad médica con base en el </w:t>
      </w:r>
      <w:r w:rsidRPr="0028530B">
        <w:rPr>
          <w:rFonts w:ascii="Noto Sans" w:hAnsi="Noto Sans" w:cs="Noto Sans"/>
          <w:sz w:val="18"/>
          <w:szCs w:val="18"/>
          <w:shd w:val="clear" w:color="auto" w:fill="FFFFFF"/>
        </w:rPr>
        <w:t>Catálogo de entidades federativas, municipios y</w:t>
      </w:r>
      <w:r w:rsidRPr="0028530B">
        <w:rPr>
          <w:rStyle w:val="apple-converted-space"/>
          <w:rFonts w:ascii="Noto Sans" w:hAnsi="Noto Sans" w:cs="Noto Sans"/>
          <w:sz w:val="18"/>
          <w:szCs w:val="18"/>
          <w:shd w:val="clear" w:color="auto" w:fill="FFFFFF"/>
        </w:rPr>
        <w:t xml:space="preserve"> </w:t>
      </w:r>
      <w:r w:rsidRPr="0028530B">
        <w:rPr>
          <w:rStyle w:val="nfasis"/>
          <w:rFonts w:ascii="Noto Sans" w:hAnsi="Noto Sans" w:cs="Noto Sans"/>
          <w:bCs/>
          <w:sz w:val="18"/>
          <w:szCs w:val="18"/>
          <w:shd w:val="clear" w:color="auto" w:fill="FFFFFF"/>
        </w:rPr>
        <w:t>localidades de INEGI.</w:t>
      </w:r>
    </w:p>
    <w:p w14:paraId="2C9D40E5" w14:textId="77777777" w:rsidR="0028530B" w:rsidRPr="0028530B" w:rsidRDefault="0028530B" w:rsidP="0028530B">
      <w:pPr>
        <w:pStyle w:val="Estilo3"/>
        <w:rPr>
          <w:rStyle w:val="nfasis"/>
          <w:rFonts w:ascii="Noto Sans" w:hAnsi="Noto Sans" w:cs="Noto Sans"/>
          <w:bCs/>
          <w:i w:val="0"/>
          <w:iCs w:val="0"/>
          <w:sz w:val="18"/>
          <w:szCs w:val="18"/>
          <w:shd w:val="clear" w:color="auto" w:fill="FFFFFF"/>
        </w:rPr>
      </w:pPr>
    </w:p>
    <w:p w14:paraId="27CF6749" w14:textId="77777777" w:rsidR="0028530B" w:rsidRPr="0028530B" w:rsidRDefault="0028530B" w:rsidP="0028530B">
      <w:pPr>
        <w:rPr>
          <w:rStyle w:val="nfasis"/>
          <w:rFonts w:cs="Noto Sans"/>
          <w:b/>
          <w:bCs/>
          <w:iCs w:val="0"/>
          <w:szCs w:val="18"/>
          <w:u w:val="single"/>
          <w:shd w:val="clear" w:color="auto" w:fill="FFFFFF"/>
        </w:rPr>
      </w:pPr>
      <w:r w:rsidRPr="0028530B">
        <w:rPr>
          <w:rStyle w:val="nfasis"/>
          <w:rFonts w:cs="Noto Sans"/>
          <w:b/>
          <w:bCs/>
          <w:szCs w:val="18"/>
          <w:u w:val="single"/>
          <w:shd w:val="clear" w:color="auto" w:fill="FFFFFF"/>
        </w:rPr>
        <w:t>JURISDICCIÓN:</w:t>
      </w:r>
    </w:p>
    <w:p w14:paraId="5ABA2A0B" w14:textId="77777777" w:rsidR="0028530B" w:rsidRPr="0028530B" w:rsidRDefault="0028530B" w:rsidP="0028530B">
      <w:pPr>
        <w:pStyle w:val="Estilo3"/>
        <w:rPr>
          <w:rStyle w:val="nfasis"/>
          <w:rFonts w:ascii="Noto Sans" w:hAnsi="Noto Sans" w:cs="Noto Sans"/>
          <w:i w:val="0"/>
          <w:iCs w:val="0"/>
          <w:sz w:val="18"/>
          <w:szCs w:val="18"/>
        </w:rPr>
      </w:pPr>
      <w:r w:rsidRPr="0028530B">
        <w:rPr>
          <w:rStyle w:val="nfasis"/>
          <w:rFonts w:ascii="Noto Sans" w:hAnsi="Noto Sans" w:cs="Noto Sans"/>
          <w:sz w:val="18"/>
          <w:szCs w:val="18"/>
        </w:rPr>
        <w:t>Registre el nombre de la jurisdicción sanitaria a la que pertenece la unidad médica.</w:t>
      </w:r>
    </w:p>
    <w:p w14:paraId="32EBCF9F"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1B88E89F" w14:textId="77777777" w:rsidR="0028530B" w:rsidRPr="0028530B" w:rsidRDefault="0028530B" w:rsidP="0028530B">
      <w:pPr>
        <w:rPr>
          <w:rStyle w:val="nfasis"/>
          <w:rFonts w:cs="Noto Sans"/>
          <w:bCs/>
          <w:iCs w:val="0"/>
          <w:szCs w:val="18"/>
          <w:u w:val="single"/>
          <w:shd w:val="clear" w:color="auto" w:fill="FFFFFF"/>
        </w:rPr>
      </w:pPr>
      <w:r w:rsidRPr="0028530B">
        <w:rPr>
          <w:rStyle w:val="nfasis"/>
          <w:rFonts w:cs="Noto Sans"/>
          <w:b/>
          <w:bCs/>
          <w:szCs w:val="18"/>
          <w:u w:val="single"/>
          <w:shd w:val="clear" w:color="auto" w:fill="FFFFFF"/>
        </w:rPr>
        <w:t>ENTIDAD:</w:t>
      </w:r>
    </w:p>
    <w:p w14:paraId="2E72DA17" w14:textId="1D5E781D" w:rsidR="0028530B" w:rsidRPr="0028530B" w:rsidRDefault="0028530B" w:rsidP="0028530B">
      <w:pPr>
        <w:pStyle w:val="Estilo3"/>
        <w:rPr>
          <w:rFonts w:ascii="Noto Sans" w:hAnsi="Noto Sans" w:cs="Noto Sans"/>
          <w:bCs/>
          <w:iCs/>
          <w:sz w:val="18"/>
          <w:szCs w:val="18"/>
          <w:shd w:val="clear" w:color="auto" w:fill="FFFFFF"/>
        </w:rPr>
      </w:pPr>
      <w:r w:rsidRPr="0028530B">
        <w:rPr>
          <w:rStyle w:val="nfasis"/>
          <w:rFonts w:ascii="Noto Sans" w:hAnsi="Noto Sans" w:cs="Noto Sans"/>
          <w:bCs/>
          <w:sz w:val="18"/>
          <w:szCs w:val="18"/>
          <w:shd w:val="clear" w:color="auto" w:fill="FFFFFF"/>
        </w:rPr>
        <w:t xml:space="preserve">Anote el nombre completo de la entidad donde se encuentra la unidad médica con base </w:t>
      </w:r>
      <w:r w:rsidRPr="0028530B">
        <w:rPr>
          <w:rFonts w:ascii="Noto Sans" w:hAnsi="Noto Sans" w:cs="Noto Sans"/>
          <w:sz w:val="18"/>
          <w:szCs w:val="18"/>
        </w:rPr>
        <w:t>en el</w:t>
      </w:r>
      <w:r w:rsidRPr="0028530B">
        <w:rPr>
          <w:rStyle w:val="nfasis"/>
          <w:rFonts w:ascii="Noto Sans" w:hAnsi="Noto Sans" w:cs="Noto Sans"/>
          <w:bCs/>
          <w:sz w:val="18"/>
          <w:szCs w:val="18"/>
          <w:shd w:val="clear" w:color="auto" w:fill="FFFFFF"/>
        </w:rPr>
        <w:t xml:space="preserve"> </w:t>
      </w:r>
      <w:r w:rsidRPr="0028530B">
        <w:rPr>
          <w:rFonts w:ascii="Noto Sans" w:hAnsi="Noto Sans" w:cs="Noto Sans"/>
          <w:sz w:val="18"/>
          <w:szCs w:val="18"/>
          <w:shd w:val="clear" w:color="auto" w:fill="FFFFFF"/>
        </w:rPr>
        <w:t xml:space="preserve">Catálogo de entidades federativas, municipios </w:t>
      </w:r>
      <w:bookmarkStart w:id="89" w:name="_Toc465700657"/>
      <w:r w:rsidRPr="0028530B">
        <w:rPr>
          <w:rFonts w:ascii="Noto Sans" w:hAnsi="Noto Sans" w:cs="Noto Sans"/>
          <w:sz w:val="18"/>
          <w:szCs w:val="18"/>
          <w:shd w:val="clear" w:color="auto" w:fill="FFFFFF"/>
        </w:rPr>
        <w:t>y</w:t>
      </w:r>
      <w:r w:rsidRPr="0028530B">
        <w:rPr>
          <w:rStyle w:val="apple-converted-space"/>
          <w:rFonts w:ascii="Noto Sans" w:hAnsi="Noto Sans" w:cs="Noto Sans"/>
          <w:sz w:val="18"/>
          <w:szCs w:val="18"/>
          <w:shd w:val="clear" w:color="auto" w:fill="FFFFFF"/>
        </w:rPr>
        <w:t xml:space="preserve"> </w:t>
      </w:r>
      <w:r w:rsidRPr="0028530B">
        <w:rPr>
          <w:rStyle w:val="nfasis"/>
          <w:rFonts w:ascii="Noto Sans" w:hAnsi="Noto Sans" w:cs="Noto Sans"/>
          <w:bCs/>
          <w:sz w:val="18"/>
          <w:szCs w:val="18"/>
          <w:shd w:val="clear" w:color="auto" w:fill="FFFFFF"/>
        </w:rPr>
        <w:t>localidades de INEGI.</w:t>
      </w:r>
    </w:p>
    <w:p w14:paraId="0725744F" w14:textId="77777777" w:rsidR="0028530B" w:rsidRPr="0028530B" w:rsidRDefault="0028530B" w:rsidP="0028530B">
      <w:pPr>
        <w:pStyle w:val="Ttulo2"/>
        <w:rPr>
          <w:rFonts w:cs="Noto Sans"/>
        </w:rPr>
      </w:pPr>
      <w:bookmarkStart w:id="90" w:name="_Toc184312333"/>
      <w:r w:rsidRPr="0028530B">
        <w:rPr>
          <w:rFonts w:cs="Noto Sans"/>
        </w:rPr>
        <w:t>IDENTIFICACIÓN DEL PACIENTE</w:t>
      </w:r>
      <w:bookmarkEnd w:id="89"/>
      <w:bookmarkEnd w:id="90"/>
    </w:p>
    <w:p w14:paraId="42EBA6E8" w14:textId="77777777" w:rsidR="0028530B" w:rsidRPr="0028530B" w:rsidRDefault="0028530B" w:rsidP="0028530B">
      <w:pPr>
        <w:rPr>
          <w:rFonts w:cs="Noto Sans"/>
          <w:i/>
          <w:szCs w:val="18"/>
          <w:u w:val="single"/>
        </w:rPr>
      </w:pPr>
      <w:r w:rsidRPr="0028530B">
        <w:rPr>
          <w:rFonts w:cs="Noto Sans"/>
          <w:b/>
          <w:i/>
          <w:szCs w:val="18"/>
          <w:u w:val="single"/>
        </w:rPr>
        <w:t>EXPEDIENTE:</w:t>
      </w:r>
    </w:p>
    <w:p w14:paraId="656EF290"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Registre el número de expediente de la o el paciente.</w:t>
      </w:r>
    </w:p>
    <w:p w14:paraId="6C5C67CF" w14:textId="77777777" w:rsidR="0028530B" w:rsidRPr="0028530B" w:rsidRDefault="0028530B" w:rsidP="0028530B">
      <w:pPr>
        <w:pStyle w:val="Estilo3"/>
        <w:rPr>
          <w:rFonts w:ascii="Noto Sans" w:hAnsi="Noto Sans" w:cs="Noto Sans"/>
          <w:sz w:val="18"/>
          <w:szCs w:val="18"/>
        </w:rPr>
      </w:pPr>
    </w:p>
    <w:p w14:paraId="300766D0" w14:textId="0D527042" w:rsidR="0028530B" w:rsidRPr="0028530B" w:rsidRDefault="0028530B" w:rsidP="0028530B">
      <w:pPr>
        <w:rPr>
          <w:rFonts w:cs="Noto Sans"/>
          <w:i/>
          <w:color w:val="auto"/>
          <w:szCs w:val="18"/>
          <w:u w:val="single"/>
        </w:rPr>
      </w:pPr>
      <w:r>
        <w:rPr>
          <w:rFonts w:cs="Noto Sans"/>
          <w:b/>
          <w:i/>
          <w:color w:val="FF0000"/>
          <w:szCs w:val="18"/>
          <w:u w:val="single"/>
        </w:rPr>
        <w:t xml:space="preserve">Servicios de Salud </w:t>
      </w:r>
      <w:r w:rsidRPr="0028530B">
        <w:rPr>
          <w:rFonts w:cs="Noto Sans"/>
          <w:b/>
          <w:i/>
          <w:strike/>
          <w:color w:val="FF0000"/>
          <w:szCs w:val="18"/>
          <w:u w:val="single"/>
        </w:rPr>
        <w:t>OPD</w:t>
      </w:r>
      <w:r w:rsidRPr="0028530B">
        <w:rPr>
          <w:rFonts w:cs="Noto Sans"/>
          <w:b/>
          <w:i/>
          <w:color w:val="auto"/>
          <w:szCs w:val="18"/>
          <w:u w:val="single"/>
        </w:rPr>
        <w:t xml:space="preserve"> IMSS-BIENESTAR:</w:t>
      </w:r>
    </w:p>
    <w:p w14:paraId="270001B8" w14:textId="63E29652" w:rsidR="0028530B" w:rsidRPr="0028530B" w:rsidRDefault="0028530B" w:rsidP="0028530B">
      <w:pPr>
        <w:rPr>
          <w:rFonts w:cs="Noto Sans"/>
          <w:strike/>
          <w:color w:val="FF0000"/>
          <w:szCs w:val="18"/>
        </w:rPr>
      </w:pPr>
      <w:r w:rsidRPr="0028530B">
        <w:rPr>
          <w:rFonts w:cs="Noto Sans"/>
          <w:color w:val="000000"/>
          <w:szCs w:val="18"/>
        </w:rPr>
        <w:t xml:space="preserve">Marque con "X" el recuadro si es </w:t>
      </w:r>
      <w:r w:rsidRPr="0028530B">
        <w:rPr>
          <w:rFonts w:cs="Noto Sans"/>
          <w:szCs w:val="18"/>
        </w:rPr>
        <w:t xml:space="preserve">beneficiario del </w:t>
      </w:r>
      <w:r w:rsidRPr="0028530B">
        <w:rPr>
          <w:rFonts w:cs="Noto Sans"/>
          <w:color w:val="FF0000"/>
          <w:szCs w:val="18"/>
        </w:rPr>
        <w:t xml:space="preserve">Servicios de Salud </w:t>
      </w:r>
      <w:r w:rsidRPr="0028530B">
        <w:rPr>
          <w:rFonts w:cs="Noto Sans"/>
          <w:strike/>
          <w:color w:val="FF0000"/>
          <w:szCs w:val="18"/>
        </w:rPr>
        <w:t>OPD</w:t>
      </w:r>
      <w:r w:rsidRPr="0028530B">
        <w:rPr>
          <w:rFonts w:cs="Noto Sans"/>
          <w:color w:val="FF0000"/>
          <w:szCs w:val="18"/>
        </w:rPr>
        <w:t xml:space="preserve"> IMSS-BIENESTAR</w:t>
      </w:r>
      <w:r>
        <w:rPr>
          <w:rFonts w:cs="Noto Sans"/>
          <w:color w:val="FF0000"/>
          <w:szCs w:val="18"/>
        </w:rPr>
        <w:t>.</w:t>
      </w:r>
    </w:p>
    <w:p w14:paraId="464EC69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5726358C" w14:textId="77777777" w:rsidR="0028530B" w:rsidRPr="0028530B" w:rsidRDefault="0028530B" w:rsidP="0028530B">
      <w:pPr>
        <w:rPr>
          <w:rFonts w:cs="Noto Sans"/>
          <w:i/>
          <w:color w:val="000000"/>
          <w:szCs w:val="18"/>
          <w:u w:val="single"/>
        </w:rPr>
      </w:pPr>
      <w:r w:rsidRPr="0028530B">
        <w:rPr>
          <w:rFonts w:cs="Noto Sans"/>
          <w:b/>
          <w:i/>
          <w:color w:val="000000"/>
          <w:szCs w:val="18"/>
          <w:u w:val="single"/>
        </w:rPr>
        <w:t>FECHA DE NACIMIENTO:</w:t>
      </w:r>
    </w:p>
    <w:p w14:paraId="6FE124C2"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Anote la fecha de nacimiento de la o el paciente día/mes/año, si se desconoce la fecha precisa de nacimiento, escriba 30/06/ y año aproximado de nacimiento.</w:t>
      </w:r>
    </w:p>
    <w:p w14:paraId="2B4C0BB5" w14:textId="77777777" w:rsidR="0028530B" w:rsidRPr="0028530B" w:rsidRDefault="0028530B" w:rsidP="0028530B">
      <w:pPr>
        <w:pStyle w:val="Estilo3"/>
        <w:rPr>
          <w:rFonts w:ascii="Noto Sans" w:hAnsi="Noto Sans" w:cs="Noto Sans"/>
          <w:sz w:val="18"/>
          <w:szCs w:val="18"/>
        </w:rPr>
      </w:pPr>
    </w:p>
    <w:p w14:paraId="1F69E184" w14:textId="77777777" w:rsidR="0028530B" w:rsidRPr="0028530B" w:rsidRDefault="0028530B" w:rsidP="0028530B">
      <w:pPr>
        <w:rPr>
          <w:rFonts w:cs="Noto Sans"/>
          <w:i/>
          <w:szCs w:val="18"/>
          <w:u w:val="single"/>
        </w:rPr>
      </w:pPr>
      <w:r w:rsidRPr="0028530B">
        <w:rPr>
          <w:rFonts w:cs="Noto Sans"/>
          <w:b/>
          <w:i/>
          <w:szCs w:val="18"/>
          <w:u w:val="single"/>
        </w:rPr>
        <w:t>EDAD:</w:t>
      </w:r>
    </w:p>
    <w:p w14:paraId="3BFD58B9" w14:textId="77777777" w:rsidR="0028530B" w:rsidRPr="0028530B" w:rsidRDefault="0028530B" w:rsidP="0028530B">
      <w:pPr>
        <w:rPr>
          <w:rFonts w:cs="Noto Sans"/>
          <w:szCs w:val="18"/>
        </w:rPr>
      </w:pPr>
      <w:r w:rsidRPr="0028530B">
        <w:rPr>
          <w:rFonts w:cs="Noto Sans"/>
          <w:szCs w:val="18"/>
        </w:rPr>
        <w:t xml:space="preserve">Anote los años cumplidos </w:t>
      </w:r>
      <w:r w:rsidRPr="0028530B">
        <w:rPr>
          <w:rFonts w:cs="Noto Sans"/>
          <w:szCs w:val="18"/>
          <w:lang w:val="es-ES_tradnl"/>
        </w:rPr>
        <w:t>de la o el paciente</w:t>
      </w:r>
      <w:r w:rsidRPr="0028530B">
        <w:rPr>
          <w:rFonts w:cs="Noto Sans"/>
          <w:szCs w:val="18"/>
        </w:rPr>
        <w:t>.</w:t>
      </w:r>
    </w:p>
    <w:p w14:paraId="01418DE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4AED581E" w14:textId="77777777" w:rsidR="0028530B" w:rsidRPr="0028530B" w:rsidRDefault="0028530B" w:rsidP="0028530B">
      <w:pPr>
        <w:rPr>
          <w:rFonts w:cs="Noto Sans"/>
          <w:i/>
          <w:szCs w:val="18"/>
          <w:u w:val="single"/>
        </w:rPr>
      </w:pPr>
      <w:r w:rsidRPr="0028530B">
        <w:rPr>
          <w:rFonts w:cs="Noto Sans"/>
          <w:b/>
          <w:i/>
          <w:szCs w:val="18"/>
          <w:u w:val="single"/>
        </w:rPr>
        <w:t>SEXO:</w:t>
      </w:r>
    </w:p>
    <w:p w14:paraId="0E5A4D25" w14:textId="77777777" w:rsidR="0028530B" w:rsidRPr="0028530B" w:rsidRDefault="0028530B" w:rsidP="0028530B">
      <w:pPr>
        <w:rPr>
          <w:rFonts w:cs="Noto Sans"/>
          <w:szCs w:val="18"/>
        </w:rPr>
      </w:pPr>
      <w:r w:rsidRPr="0028530B">
        <w:rPr>
          <w:rFonts w:cs="Noto Sans"/>
          <w:szCs w:val="18"/>
        </w:rPr>
        <w:t>Marque con "X" el recuadro al que corresponda el sexo de</w:t>
      </w:r>
      <w:r w:rsidRPr="0028530B">
        <w:rPr>
          <w:rFonts w:cs="Noto Sans"/>
          <w:szCs w:val="18"/>
          <w:lang w:val="es-ES_tradnl"/>
        </w:rPr>
        <w:t xml:space="preserve"> la o el</w:t>
      </w:r>
      <w:r w:rsidRPr="0028530B">
        <w:rPr>
          <w:rFonts w:cs="Noto Sans"/>
          <w:szCs w:val="18"/>
        </w:rPr>
        <w:t xml:space="preserve"> paciente.</w:t>
      </w:r>
    </w:p>
    <w:p w14:paraId="394E4601"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0AE06BBC" w14:textId="77777777" w:rsidR="0028530B" w:rsidRPr="0028530B" w:rsidRDefault="0028530B" w:rsidP="0028530B">
      <w:pPr>
        <w:rPr>
          <w:rFonts w:cs="Noto Sans"/>
          <w:i/>
          <w:szCs w:val="18"/>
          <w:u w:val="single"/>
        </w:rPr>
      </w:pPr>
      <w:r w:rsidRPr="0028530B">
        <w:rPr>
          <w:rFonts w:cs="Noto Sans"/>
          <w:b/>
          <w:i/>
          <w:szCs w:val="18"/>
          <w:u w:val="single"/>
        </w:rPr>
        <w:t>ENTIDAD DE NACIMIENTO:</w:t>
      </w:r>
    </w:p>
    <w:p w14:paraId="5E91B6D4" w14:textId="77777777" w:rsidR="0028530B" w:rsidRPr="0028530B" w:rsidRDefault="0028530B" w:rsidP="0028530B">
      <w:pPr>
        <w:rPr>
          <w:rFonts w:cs="Noto Sans"/>
          <w:szCs w:val="18"/>
        </w:rPr>
      </w:pPr>
      <w:r w:rsidRPr="0028530B">
        <w:rPr>
          <w:rFonts w:cs="Noto Sans"/>
          <w:szCs w:val="18"/>
        </w:rPr>
        <w:t xml:space="preserve">Anote el código de la Entidad Federativa donde nació </w:t>
      </w:r>
      <w:r w:rsidRPr="0028530B">
        <w:rPr>
          <w:rFonts w:cs="Noto Sans"/>
          <w:szCs w:val="18"/>
          <w:lang w:val="es-ES_tradnl"/>
        </w:rPr>
        <w:t xml:space="preserve">la o </w:t>
      </w:r>
      <w:r w:rsidRPr="0028530B">
        <w:rPr>
          <w:rFonts w:cs="Noto Sans"/>
          <w:szCs w:val="18"/>
        </w:rPr>
        <w:t xml:space="preserve">el paciente con base a: </w:t>
      </w:r>
      <w:r w:rsidRPr="0028530B">
        <w:rPr>
          <w:rFonts w:cs="Noto Sans"/>
          <w:b/>
          <w:szCs w:val="18"/>
        </w:rPr>
        <w:t>01</w:t>
      </w:r>
      <w:r w:rsidRPr="0028530B">
        <w:rPr>
          <w:rFonts w:cs="Noto Sans"/>
          <w:szCs w:val="18"/>
        </w:rPr>
        <w:t xml:space="preserve"> Aguascalientes, </w:t>
      </w:r>
      <w:r w:rsidRPr="0028530B">
        <w:rPr>
          <w:rFonts w:cs="Noto Sans"/>
          <w:b/>
          <w:szCs w:val="18"/>
        </w:rPr>
        <w:t>02</w:t>
      </w:r>
      <w:r w:rsidRPr="0028530B">
        <w:rPr>
          <w:rFonts w:cs="Noto Sans"/>
          <w:szCs w:val="18"/>
        </w:rPr>
        <w:t xml:space="preserve"> Baja California, </w:t>
      </w:r>
      <w:r w:rsidRPr="0028530B">
        <w:rPr>
          <w:rFonts w:cs="Noto Sans"/>
          <w:b/>
          <w:szCs w:val="18"/>
        </w:rPr>
        <w:t>03</w:t>
      </w:r>
      <w:r w:rsidRPr="0028530B">
        <w:rPr>
          <w:rFonts w:cs="Noto Sans"/>
          <w:szCs w:val="18"/>
        </w:rPr>
        <w:t xml:space="preserve"> Baja California Sur, </w:t>
      </w:r>
      <w:r w:rsidRPr="0028530B">
        <w:rPr>
          <w:rFonts w:cs="Noto Sans"/>
          <w:b/>
          <w:szCs w:val="18"/>
        </w:rPr>
        <w:t>04</w:t>
      </w:r>
      <w:r w:rsidRPr="0028530B">
        <w:rPr>
          <w:rFonts w:cs="Noto Sans"/>
          <w:szCs w:val="18"/>
        </w:rPr>
        <w:t xml:space="preserve"> Campeche, </w:t>
      </w:r>
      <w:r w:rsidRPr="0028530B">
        <w:rPr>
          <w:rFonts w:cs="Noto Sans"/>
          <w:b/>
          <w:szCs w:val="18"/>
        </w:rPr>
        <w:t>05</w:t>
      </w:r>
      <w:r w:rsidRPr="0028530B">
        <w:rPr>
          <w:rFonts w:cs="Noto Sans"/>
          <w:szCs w:val="18"/>
        </w:rPr>
        <w:t xml:space="preserve"> Coahuila de Zaragoza, </w:t>
      </w:r>
      <w:r w:rsidRPr="0028530B">
        <w:rPr>
          <w:rFonts w:cs="Noto Sans"/>
          <w:b/>
          <w:szCs w:val="18"/>
        </w:rPr>
        <w:t>06</w:t>
      </w:r>
      <w:r w:rsidRPr="0028530B">
        <w:rPr>
          <w:rFonts w:cs="Noto Sans"/>
          <w:szCs w:val="18"/>
        </w:rPr>
        <w:t xml:space="preserve"> Colima, </w:t>
      </w:r>
      <w:r w:rsidRPr="0028530B">
        <w:rPr>
          <w:rFonts w:cs="Noto Sans"/>
          <w:b/>
          <w:szCs w:val="18"/>
        </w:rPr>
        <w:t>07</w:t>
      </w:r>
      <w:r w:rsidRPr="0028530B">
        <w:rPr>
          <w:rFonts w:cs="Noto Sans"/>
          <w:szCs w:val="18"/>
        </w:rPr>
        <w:t xml:space="preserve"> Chiapas, </w:t>
      </w:r>
      <w:r w:rsidRPr="0028530B">
        <w:rPr>
          <w:rFonts w:cs="Noto Sans"/>
          <w:b/>
          <w:szCs w:val="18"/>
        </w:rPr>
        <w:t>08</w:t>
      </w:r>
      <w:r w:rsidRPr="0028530B">
        <w:rPr>
          <w:rFonts w:cs="Noto Sans"/>
          <w:szCs w:val="18"/>
        </w:rPr>
        <w:t xml:space="preserve"> Chihuahua, </w:t>
      </w:r>
      <w:r w:rsidRPr="0028530B">
        <w:rPr>
          <w:rFonts w:cs="Noto Sans"/>
          <w:b/>
          <w:szCs w:val="18"/>
        </w:rPr>
        <w:t>09</w:t>
      </w:r>
      <w:r w:rsidRPr="0028530B">
        <w:rPr>
          <w:rFonts w:cs="Noto Sans"/>
          <w:szCs w:val="18"/>
        </w:rPr>
        <w:t xml:space="preserve"> Distrito Federal, </w:t>
      </w:r>
      <w:r w:rsidRPr="0028530B">
        <w:rPr>
          <w:rFonts w:cs="Noto Sans"/>
          <w:b/>
          <w:szCs w:val="18"/>
        </w:rPr>
        <w:t>10</w:t>
      </w:r>
      <w:r w:rsidRPr="0028530B">
        <w:rPr>
          <w:rFonts w:cs="Noto Sans"/>
          <w:szCs w:val="18"/>
        </w:rPr>
        <w:t xml:space="preserve"> Durango, </w:t>
      </w:r>
      <w:r w:rsidRPr="0028530B">
        <w:rPr>
          <w:rFonts w:cs="Noto Sans"/>
          <w:b/>
          <w:szCs w:val="18"/>
        </w:rPr>
        <w:t>11</w:t>
      </w:r>
      <w:r w:rsidRPr="0028530B">
        <w:rPr>
          <w:rFonts w:cs="Noto Sans"/>
          <w:szCs w:val="18"/>
        </w:rPr>
        <w:t xml:space="preserve"> Guanajuato, </w:t>
      </w:r>
      <w:r w:rsidRPr="0028530B">
        <w:rPr>
          <w:rFonts w:cs="Noto Sans"/>
          <w:b/>
          <w:szCs w:val="18"/>
        </w:rPr>
        <w:t>12</w:t>
      </w:r>
      <w:r w:rsidRPr="0028530B">
        <w:rPr>
          <w:rFonts w:cs="Noto Sans"/>
          <w:szCs w:val="18"/>
        </w:rPr>
        <w:t xml:space="preserve"> Guerrero, </w:t>
      </w:r>
      <w:r w:rsidRPr="0028530B">
        <w:rPr>
          <w:rFonts w:cs="Noto Sans"/>
          <w:b/>
          <w:szCs w:val="18"/>
        </w:rPr>
        <w:t>13</w:t>
      </w:r>
      <w:r w:rsidRPr="0028530B">
        <w:rPr>
          <w:rFonts w:cs="Noto Sans"/>
          <w:szCs w:val="18"/>
        </w:rPr>
        <w:t xml:space="preserve"> Hidalgo, </w:t>
      </w:r>
      <w:r w:rsidRPr="0028530B">
        <w:rPr>
          <w:rFonts w:cs="Noto Sans"/>
          <w:b/>
          <w:szCs w:val="18"/>
        </w:rPr>
        <w:t>14</w:t>
      </w:r>
      <w:r w:rsidRPr="0028530B">
        <w:rPr>
          <w:rFonts w:cs="Noto Sans"/>
          <w:szCs w:val="18"/>
        </w:rPr>
        <w:t xml:space="preserve"> Jalisco, </w:t>
      </w:r>
      <w:r w:rsidRPr="0028530B">
        <w:rPr>
          <w:rFonts w:cs="Noto Sans"/>
          <w:b/>
          <w:szCs w:val="18"/>
        </w:rPr>
        <w:t>15</w:t>
      </w:r>
      <w:r w:rsidRPr="0028530B">
        <w:rPr>
          <w:rFonts w:cs="Noto Sans"/>
          <w:szCs w:val="18"/>
        </w:rPr>
        <w:t xml:space="preserve"> México, </w:t>
      </w:r>
      <w:r w:rsidRPr="0028530B">
        <w:rPr>
          <w:rFonts w:cs="Noto Sans"/>
          <w:b/>
          <w:szCs w:val="18"/>
        </w:rPr>
        <w:t>16</w:t>
      </w:r>
      <w:r w:rsidRPr="0028530B">
        <w:rPr>
          <w:rFonts w:cs="Noto Sans"/>
          <w:szCs w:val="18"/>
        </w:rPr>
        <w:t xml:space="preserve"> Michoacán de Ocampo, </w:t>
      </w:r>
      <w:r w:rsidRPr="0028530B">
        <w:rPr>
          <w:rFonts w:cs="Noto Sans"/>
          <w:b/>
          <w:szCs w:val="18"/>
        </w:rPr>
        <w:t>17</w:t>
      </w:r>
      <w:r w:rsidRPr="0028530B">
        <w:rPr>
          <w:rFonts w:cs="Noto Sans"/>
          <w:szCs w:val="18"/>
        </w:rPr>
        <w:t xml:space="preserve"> Morelos, </w:t>
      </w:r>
      <w:r w:rsidRPr="0028530B">
        <w:rPr>
          <w:rFonts w:cs="Noto Sans"/>
          <w:b/>
          <w:szCs w:val="18"/>
        </w:rPr>
        <w:t>18</w:t>
      </w:r>
      <w:r w:rsidRPr="0028530B">
        <w:rPr>
          <w:rFonts w:cs="Noto Sans"/>
          <w:szCs w:val="18"/>
        </w:rPr>
        <w:t xml:space="preserve"> Nayarit, </w:t>
      </w:r>
      <w:r w:rsidRPr="0028530B">
        <w:rPr>
          <w:rFonts w:cs="Noto Sans"/>
          <w:b/>
          <w:szCs w:val="18"/>
        </w:rPr>
        <w:t>19</w:t>
      </w:r>
      <w:r w:rsidRPr="0028530B">
        <w:rPr>
          <w:rFonts w:cs="Noto Sans"/>
          <w:szCs w:val="18"/>
        </w:rPr>
        <w:t xml:space="preserve"> Nuevo León, </w:t>
      </w:r>
      <w:r w:rsidRPr="0028530B">
        <w:rPr>
          <w:rFonts w:cs="Noto Sans"/>
          <w:b/>
          <w:szCs w:val="18"/>
        </w:rPr>
        <w:t>20</w:t>
      </w:r>
      <w:r w:rsidRPr="0028530B">
        <w:rPr>
          <w:rFonts w:cs="Noto Sans"/>
          <w:szCs w:val="18"/>
        </w:rPr>
        <w:t xml:space="preserve"> Oaxaca, </w:t>
      </w:r>
      <w:r w:rsidRPr="0028530B">
        <w:rPr>
          <w:rFonts w:cs="Noto Sans"/>
          <w:b/>
          <w:szCs w:val="18"/>
        </w:rPr>
        <w:t>21</w:t>
      </w:r>
      <w:r w:rsidRPr="0028530B">
        <w:rPr>
          <w:rFonts w:cs="Noto Sans"/>
          <w:szCs w:val="18"/>
        </w:rPr>
        <w:t xml:space="preserve"> Puebla, </w:t>
      </w:r>
      <w:r w:rsidRPr="0028530B">
        <w:rPr>
          <w:rFonts w:cs="Noto Sans"/>
          <w:b/>
          <w:szCs w:val="18"/>
        </w:rPr>
        <w:t>22</w:t>
      </w:r>
      <w:r w:rsidRPr="0028530B">
        <w:rPr>
          <w:rFonts w:cs="Noto Sans"/>
          <w:szCs w:val="18"/>
        </w:rPr>
        <w:t xml:space="preserve"> Querétaro, </w:t>
      </w:r>
      <w:r w:rsidRPr="0028530B">
        <w:rPr>
          <w:rFonts w:cs="Noto Sans"/>
          <w:b/>
          <w:szCs w:val="18"/>
        </w:rPr>
        <w:t>23</w:t>
      </w:r>
      <w:r w:rsidRPr="0028530B">
        <w:rPr>
          <w:rFonts w:cs="Noto Sans"/>
          <w:szCs w:val="18"/>
        </w:rPr>
        <w:t xml:space="preserve"> Quintana Roo, </w:t>
      </w:r>
      <w:r w:rsidRPr="0028530B">
        <w:rPr>
          <w:rFonts w:cs="Noto Sans"/>
          <w:b/>
          <w:szCs w:val="18"/>
        </w:rPr>
        <w:t>24</w:t>
      </w:r>
      <w:r w:rsidRPr="0028530B">
        <w:rPr>
          <w:rFonts w:cs="Noto Sans"/>
          <w:szCs w:val="18"/>
        </w:rPr>
        <w:t xml:space="preserve"> San Luis Potosí, </w:t>
      </w:r>
      <w:r w:rsidRPr="0028530B">
        <w:rPr>
          <w:rFonts w:cs="Noto Sans"/>
          <w:b/>
          <w:szCs w:val="18"/>
        </w:rPr>
        <w:t>25</w:t>
      </w:r>
      <w:r w:rsidRPr="0028530B">
        <w:rPr>
          <w:rFonts w:cs="Noto Sans"/>
          <w:szCs w:val="18"/>
        </w:rPr>
        <w:t xml:space="preserve"> Sinaloa, </w:t>
      </w:r>
      <w:r w:rsidRPr="0028530B">
        <w:rPr>
          <w:rFonts w:cs="Noto Sans"/>
          <w:b/>
          <w:szCs w:val="18"/>
        </w:rPr>
        <w:t>26</w:t>
      </w:r>
      <w:r w:rsidRPr="0028530B">
        <w:rPr>
          <w:rFonts w:cs="Noto Sans"/>
          <w:szCs w:val="18"/>
        </w:rPr>
        <w:t xml:space="preserve"> Sonora, </w:t>
      </w:r>
      <w:r w:rsidRPr="0028530B">
        <w:rPr>
          <w:rFonts w:cs="Noto Sans"/>
          <w:b/>
          <w:szCs w:val="18"/>
        </w:rPr>
        <w:t>27</w:t>
      </w:r>
      <w:r w:rsidRPr="0028530B">
        <w:rPr>
          <w:rFonts w:cs="Noto Sans"/>
          <w:szCs w:val="18"/>
        </w:rPr>
        <w:t xml:space="preserve"> Tabasco, </w:t>
      </w:r>
      <w:r w:rsidRPr="0028530B">
        <w:rPr>
          <w:rFonts w:cs="Noto Sans"/>
          <w:b/>
          <w:szCs w:val="18"/>
        </w:rPr>
        <w:t>28</w:t>
      </w:r>
      <w:r w:rsidRPr="0028530B">
        <w:rPr>
          <w:rFonts w:cs="Noto Sans"/>
          <w:szCs w:val="18"/>
        </w:rPr>
        <w:t xml:space="preserve"> Tamaulipas, </w:t>
      </w:r>
      <w:r w:rsidRPr="0028530B">
        <w:rPr>
          <w:rFonts w:cs="Noto Sans"/>
          <w:b/>
          <w:szCs w:val="18"/>
        </w:rPr>
        <w:t>29</w:t>
      </w:r>
      <w:r w:rsidRPr="0028530B">
        <w:rPr>
          <w:rFonts w:cs="Noto Sans"/>
          <w:szCs w:val="18"/>
        </w:rPr>
        <w:t xml:space="preserve"> Tlaxcala, </w:t>
      </w:r>
      <w:r w:rsidRPr="0028530B">
        <w:rPr>
          <w:rFonts w:cs="Noto Sans"/>
          <w:b/>
          <w:szCs w:val="18"/>
        </w:rPr>
        <w:t>30</w:t>
      </w:r>
      <w:r w:rsidRPr="0028530B">
        <w:rPr>
          <w:rFonts w:cs="Noto Sans"/>
          <w:szCs w:val="18"/>
        </w:rPr>
        <w:t xml:space="preserve"> Veracruz de Ignacio de la Llave, </w:t>
      </w:r>
      <w:r w:rsidRPr="0028530B">
        <w:rPr>
          <w:rFonts w:cs="Noto Sans"/>
          <w:b/>
          <w:szCs w:val="18"/>
        </w:rPr>
        <w:t>31</w:t>
      </w:r>
      <w:r w:rsidRPr="0028530B">
        <w:rPr>
          <w:rFonts w:cs="Noto Sans"/>
          <w:szCs w:val="18"/>
        </w:rPr>
        <w:t xml:space="preserve"> Yucatán, </w:t>
      </w:r>
      <w:r w:rsidRPr="0028530B">
        <w:rPr>
          <w:rFonts w:cs="Noto Sans"/>
          <w:b/>
          <w:szCs w:val="18"/>
        </w:rPr>
        <w:t>32</w:t>
      </w:r>
      <w:r w:rsidRPr="0028530B">
        <w:rPr>
          <w:rFonts w:cs="Noto Sans"/>
          <w:szCs w:val="18"/>
        </w:rPr>
        <w:t xml:space="preserve"> Zacatecas.</w:t>
      </w:r>
    </w:p>
    <w:p w14:paraId="171FD150"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AADABED" w14:textId="77777777" w:rsidR="0028530B" w:rsidRPr="0028530B" w:rsidRDefault="0028530B" w:rsidP="0028530B">
      <w:pPr>
        <w:rPr>
          <w:rFonts w:cs="Noto Sans"/>
          <w:i/>
          <w:szCs w:val="18"/>
          <w:u w:val="single"/>
        </w:rPr>
      </w:pPr>
      <w:r w:rsidRPr="0028530B">
        <w:rPr>
          <w:rFonts w:cs="Noto Sans"/>
          <w:b/>
          <w:i/>
          <w:szCs w:val="18"/>
          <w:u w:val="single"/>
        </w:rPr>
        <w:t>NOMBRE:</w:t>
      </w:r>
    </w:p>
    <w:p w14:paraId="33A96FFA" w14:textId="77777777" w:rsidR="0028530B" w:rsidRPr="0028530B" w:rsidRDefault="0028530B" w:rsidP="0028530B">
      <w:pPr>
        <w:rPr>
          <w:rFonts w:cs="Noto Sans"/>
          <w:szCs w:val="18"/>
        </w:rPr>
      </w:pPr>
      <w:r w:rsidRPr="0028530B">
        <w:rPr>
          <w:rFonts w:cs="Noto Sans"/>
          <w:szCs w:val="18"/>
        </w:rPr>
        <w:t>Anote el (los) nombre(s) de</w:t>
      </w:r>
      <w:r w:rsidRPr="0028530B">
        <w:rPr>
          <w:rFonts w:cs="Noto Sans"/>
          <w:szCs w:val="18"/>
          <w:lang w:val="es-ES_tradnl"/>
        </w:rPr>
        <w:t xml:space="preserve"> la o el</w:t>
      </w:r>
      <w:r w:rsidRPr="0028530B">
        <w:rPr>
          <w:rFonts w:cs="Noto Sans"/>
          <w:szCs w:val="18"/>
        </w:rPr>
        <w:t xml:space="preserve"> paciente, apellido paterno y el apellido materno, si no cuenta con algún apellido anote “X” según corresponda.</w:t>
      </w:r>
    </w:p>
    <w:p w14:paraId="06398B3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689F4639" w14:textId="77777777" w:rsidR="0028530B" w:rsidRPr="0028530B" w:rsidRDefault="0028530B" w:rsidP="0028530B">
      <w:pPr>
        <w:rPr>
          <w:rFonts w:cs="Noto Sans"/>
          <w:i/>
          <w:color w:val="000000"/>
          <w:szCs w:val="18"/>
          <w:u w:val="single"/>
        </w:rPr>
      </w:pPr>
      <w:r w:rsidRPr="0028530B">
        <w:rPr>
          <w:rFonts w:cs="Noto Sans"/>
          <w:b/>
          <w:i/>
          <w:color w:val="000000"/>
          <w:szCs w:val="18"/>
          <w:u w:val="single"/>
        </w:rPr>
        <w:t>CURP:</w:t>
      </w:r>
    </w:p>
    <w:p w14:paraId="4155F936" w14:textId="77777777" w:rsidR="0028530B" w:rsidRPr="0028530B" w:rsidRDefault="0028530B" w:rsidP="0028530B">
      <w:pPr>
        <w:rPr>
          <w:rFonts w:cs="Noto Sans"/>
          <w:szCs w:val="18"/>
        </w:rPr>
      </w:pPr>
      <w:r w:rsidRPr="0028530B">
        <w:rPr>
          <w:rFonts w:cs="Noto Sans"/>
          <w:color w:val="000000"/>
          <w:szCs w:val="18"/>
        </w:rPr>
        <w:t xml:space="preserve">Anote el código </w:t>
      </w:r>
      <w:r w:rsidRPr="0028530B">
        <w:rPr>
          <w:rFonts w:cs="Noto Sans"/>
          <w:szCs w:val="18"/>
        </w:rPr>
        <w:t>alfanumérico con los 18 elementos de la Clave Única de Registro de Población (CURP) de</w:t>
      </w:r>
      <w:r w:rsidRPr="0028530B">
        <w:rPr>
          <w:rFonts w:cs="Noto Sans"/>
          <w:szCs w:val="18"/>
          <w:lang w:val="es-ES_tradnl"/>
        </w:rPr>
        <w:t xml:space="preserve"> la o el</w:t>
      </w:r>
      <w:r w:rsidRPr="0028530B">
        <w:rPr>
          <w:rFonts w:cs="Noto Sans"/>
          <w:szCs w:val="18"/>
        </w:rPr>
        <w:t xml:space="preserve"> paciente.</w:t>
      </w:r>
    </w:p>
    <w:p w14:paraId="1A4653C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1709A861" w14:textId="77777777" w:rsidR="0028530B" w:rsidRPr="0028530B" w:rsidRDefault="0028530B" w:rsidP="0028530B">
      <w:pPr>
        <w:rPr>
          <w:rFonts w:cs="Noto Sans"/>
          <w:i/>
          <w:szCs w:val="18"/>
          <w:u w:val="single"/>
        </w:rPr>
      </w:pPr>
      <w:r w:rsidRPr="0028530B">
        <w:rPr>
          <w:rFonts w:cs="Noto Sans"/>
          <w:b/>
          <w:i/>
          <w:szCs w:val="18"/>
          <w:u w:val="single"/>
        </w:rPr>
        <w:t>DECLARA PERTENECER A UN PUEBLO INDÍGENA:</w:t>
      </w:r>
    </w:p>
    <w:p w14:paraId="688D60F6" w14:textId="77777777" w:rsidR="0028530B" w:rsidRPr="0028530B" w:rsidRDefault="0028530B" w:rsidP="0028530B">
      <w:pPr>
        <w:rPr>
          <w:rFonts w:cs="Noto Sans"/>
          <w:szCs w:val="18"/>
        </w:rPr>
      </w:pPr>
      <w:r w:rsidRPr="0028530B">
        <w:rPr>
          <w:rFonts w:cs="Noto Sans"/>
          <w:szCs w:val="18"/>
        </w:rPr>
        <w:lastRenderedPageBreak/>
        <w:t>Si</w:t>
      </w:r>
      <w:r w:rsidRPr="0028530B">
        <w:rPr>
          <w:rFonts w:cs="Noto Sans"/>
          <w:szCs w:val="18"/>
          <w:lang w:val="es-ES_tradnl"/>
        </w:rPr>
        <w:t xml:space="preserve"> la o </w:t>
      </w:r>
      <w:r w:rsidRPr="0028530B">
        <w:rPr>
          <w:rFonts w:cs="Noto Sans"/>
          <w:szCs w:val="18"/>
        </w:rPr>
        <w:t>el paciente considera pertenecer a un pueblo indígena; ello independientemente sea hablante de la lengua del pueblo indígena al que pertenece. Marque con una “X” en el recuadro correspondiente según la respuesta.</w:t>
      </w:r>
    </w:p>
    <w:p w14:paraId="12CDA16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75B58C56" w14:textId="77777777" w:rsidR="0028530B" w:rsidRPr="0028530B" w:rsidRDefault="0028530B" w:rsidP="0028530B">
      <w:pPr>
        <w:rPr>
          <w:rFonts w:cs="Noto Sans"/>
          <w:b/>
          <w:i/>
          <w:szCs w:val="18"/>
          <w:u w:val="single"/>
        </w:rPr>
      </w:pPr>
      <w:r w:rsidRPr="0028530B">
        <w:rPr>
          <w:rFonts w:cs="Noto Sans"/>
          <w:b/>
          <w:i/>
          <w:szCs w:val="18"/>
          <w:u w:val="single"/>
        </w:rPr>
        <w:t>DOMICILIO PRIMARIO:</w:t>
      </w:r>
    </w:p>
    <w:p w14:paraId="50D5A79E" w14:textId="77777777" w:rsidR="0028530B" w:rsidRPr="0028530B" w:rsidRDefault="0028530B" w:rsidP="0028530B">
      <w:pPr>
        <w:rPr>
          <w:rFonts w:cs="Noto Sans"/>
          <w:szCs w:val="18"/>
        </w:rPr>
      </w:pPr>
      <w:r w:rsidRPr="0028530B">
        <w:rPr>
          <w:rFonts w:cs="Noto Sans"/>
          <w:szCs w:val="18"/>
        </w:rPr>
        <w:t>Anote el domicilio actual de</w:t>
      </w:r>
      <w:r w:rsidRPr="0028530B">
        <w:rPr>
          <w:rFonts w:cs="Noto Sans"/>
          <w:szCs w:val="18"/>
          <w:lang w:val="es-ES_tradnl"/>
        </w:rPr>
        <w:t xml:space="preserve"> la o el</w:t>
      </w:r>
      <w:r w:rsidRPr="0028530B">
        <w:rPr>
          <w:rFonts w:cs="Noto Sans"/>
          <w:szCs w:val="18"/>
        </w:rPr>
        <w:t xml:space="preserve"> paciente, con calle, número exterior, número interior, lote, manzana, colonia, código postal, municipio y estado, y referencias de localización.</w:t>
      </w:r>
    </w:p>
    <w:p w14:paraId="2F8C334A"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0985E06" w14:textId="77777777" w:rsidR="0028530B" w:rsidRPr="0028530B" w:rsidRDefault="0028530B" w:rsidP="0028530B">
      <w:pPr>
        <w:rPr>
          <w:rFonts w:cs="Noto Sans"/>
          <w:i/>
          <w:color w:val="000000"/>
          <w:szCs w:val="18"/>
          <w:u w:val="single"/>
        </w:rPr>
      </w:pPr>
      <w:r w:rsidRPr="0028530B">
        <w:rPr>
          <w:rFonts w:cs="Noto Sans"/>
          <w:b/>
          <w:i/>
          <w:color w:val="000000"/>
          <w:szCs w:val="18"/>
          <w:u w:val="single"/>
        </w:rPr>
        <w:t>OTRO DOMICILIO:</w:t>
      </w:r>
    </w:p>
    <w:p w14:paraId="605BD23C" w14:textId="77777777" w:rsidR="0028530B" w:rsidRPr="0028530B" w:rsidRDefault="0028530B" w:rsidP="0028530B">
      <w:pPr>
        <w:rPr>
          <w:rFonts w:cs="Noto Sans"/>
          <w:color w:val="000000"/>
          <w:szCs w:val="18"/>
        </w:rPr>
      </w:pPr>
      <w:r w:rsidRPr="0028530B">
        <w:rPr>
          <w:rFonts w:cs="Noto Sans"/>
          <w:color w:val="000000"/>
          <w:szCs w:val="18"/>
        </w:rPr>
        <w:t>Anote un domicilio adicional si cuenta con otro que desee registrar, con calle, número exterior, número interior, lote, manzana, colonia, código postal, municipio y estado, y referencias de localización.</w:t>
      </w:r>
    </w:p>
    <w:p w14:paraId="3D9D41A1" w14:textId="77777777" w:rsidR="0028530B" w:rsidRPr="0028530B" w:rsidRDefault="0028530B" w:rsidP="0028530B">
      <w:pPr>
        <w:rPr>
          <w:rFonts w:cs="Noto Sans"/>
          <w:color w:val="000000"/>
          <w:szCs w:val="18"/>
        </w:rPr>
      </w:pPr>
    </w:p>
    <w:p w14:paraId="54EBA4AA" w14:textId="77777777" w:rsidR="0028530B" w:rsidRPr="0028530B" w:rsidRDefault="0028530B" w:rsidP="0028530B">
      <w:pPr>
        <w:rPr>
          <w:rFonts w:cs="Noto Sans"/>
          <w:i/>
          <w:color w:val="000000"/>
          <w:szCs w:val="18"/>
          <w:u w:val="single"/>
        </w:rPr>
      </w:pPr>
      <w:r w:rsidRPr="0028530B">
        <w:rPr>
          <w:rFonts w:cs="Noto Sans"/>
          <w:b/>
          <w:i/>
          <w:color w:val="000000"/>
          <w:szCs w:val="18"/>
          <w:u w:val="single"/>
        </w:rPr>
        <w:t>TELÉFONO FIJO:</w:t>
      </w:r>
    </w:p>
    <w:p w14:paraId="6F18EC2A" w14:textId="77777777" w:rsidR="0028530B" w:rsidRPr="0028530B" w:rsidRDefault="0028530B" w:rsidP="0028530B">
      <w:pPr>
        <w:rPr>
          <w:rFonts w:cs="Noto Sans"/>
          <w:szCs w:val="18"/>
        </w:rPr>
      </w:pPr>
      <w:r w:rsidRPr="0028530B">
        <w:rPr>
          <w:rFonts w:cs="Noto Sans"/>
          <w:color w:val="000000"/>
          <w:szCs w:val="18"/>
        </w:rPr>
        <w:t xml:space="preserve">Anote el número de </w:t>
      </w:r>
      <w:r w:rsidRPr="0028530B">
        <w:rPr>
          <w:rFonts w:cs="Noto Sans"/>
          <w:szCs w:val="18"/>
        </w:rPr>
        <w:t xml:space="preserve">telefonía fija con el que cuenta </w:t>
      </w:r>
      <w:r w:rsidRPr="0028530B">
        <w:rPr>
          <w:rFonts w:cs="Noto Sans"/>
          <w:szCs w:val="18"/>
          <w:lang w:val="es-ES_tradnl"/>
        </w:rPr>
        <w:t xml:space="preserve">la o </w:t>
      </w:r>
      <w:r w:rsidRPr="0028530B">
        <w:rPr>
          <w:rFonts w:cs="Noto Sans"/>
          <w:szCs w:val="18"/>
        </w:rPr>
        <w:t>el paciente en su domicilio.</w:t>
      </w:r>
    </w:p>
    <w:p w14:paraId="2A29025E"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024C946A" w14:textId="77777777" w:rsidR="0028530B" w:rsidRPr="0028530B" w:rsidRDefault="0028530B" w:rsidP="0028530B">
      <w:pPr>
        <w:rPr>
          <w:rFonts w:cs="Noto Sans"/>
          <w:i/>
          <w:szCs w:val="18"/>
          <w:u w:val="single"/>
        </w:rPr>
      </w:pPr>
      <w:r w:rsidRPr="0028530B">
        <w:rPr>
          <w:rFonts w:cs="Noto Sans"/>
          <w:b/>
          <w:i/>
          <w:szCs w:val="18"/>
          <w:u w:val="single"/>
        </w:rPr>
        <w:t>CELULAR:</w:t>
      </w:r>
    </w:p>
    <w:p w14:paraId="4EE645D4" w14:textId="77777777" w:rsidR="0028530B" w:rsidRPr="0028530B" w:rsidRDefault="0028530B" w:rsidP="0028530B">
      <w:pPr>
        <w:rPr>
          <w:rFonts w:cs="Noto Sans"/>
          <w:szCs w:val="18"/>
        </w:rPr>
      </w:pPr>
      <w:r w:rsidRPr="0028530B">
        <w:rPr>
          <w:rFonts w:cs="Noto Sans"/>
          <w:szCs w:val="18"/>
        </w:rPr>
        <w:t>Anote el número de telefonía celular de</w:t>
      </w:r>
      <w:r w:rsidRPr="0028530B">
        <w:rPr>
          <w:rFonts w:cs="Noto Sans"/>
          <w:szCs w:val="18"/>
          <w:lang w:val="es-ES_tradnl"/>
        </w:rPr>
        <w:t xml:space="preserve"> la o el</w:t>
      </w:r>
      <w:r w:rsidRPr="0028530B">
        <w:rPr>
          <w:rFonts w:cs="Noto Sans"/>
          <w:szCs w:val="18"/>
        </w:rPr>
        <w:t xml:space="preserve"> paciente, con los 10 dígitos, si cuenta con él.</w:t>
      </w:r>
    </w:p>
    <w:p w14:paraId="7311AD0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08271227" w14:textId="77777777" w:rsidR="0028530B" w:rsidRPr="0028530B" w:rsidRDefault="0028530B" w:rsidP="0028530B">
      <w:pPr>
        <w:rPr>
          <w:rFonts w:cs="Noto Sans"/>
          <w:i/>
          <w:szCs w:val="18"/>
          <w:u w:val="single"/>
        </w:rPr>
      </w:pPr>
      <w:r w:rsidRPr="0028530B">
        <w:rPr>
          <w:rFonts w:cs="Noto Sans"/>
          <w:b/>
          <w:i/>
          <w:szCs w:val="18"/>
          <w:u w:val="single"/>
        </w:rPr>
        <w:t>CORREO ELECTRÓNICO:</w:t>
      </w:r>
    </w:p>
    <w:p w14:paraId="5DF00F59" w14:textId="77777777" w:rsidR="0028530B" w:rsidRPr="0028530B" w:rsidRDefault="0028530B" w:rsidP="0028530B">
      <w:pPr>
        <w:rPr>
          <w:rFonts w:cs="Noto Sans"/>
          <w:szCs w:val="18"/>
        </w:rPr>
      </w:pPr>
      <w:r w:rsidRPr="0028530B">
        <w:rPr>
          <w:rFonts w:cs="Noto Sans"/>
          <w:szCs w:val="18"/>
        </w:rPr>
        <w:t>Anote la dirección de correo electrónico de</w:t>
      </w:r>
      <w:r w:rsidRPr="0028530B">
        <w:rPr>
          <w:rFonts w:cs="Noto Sans"/>
          <w:szCs w:val="18"/>
          <w:lang w:val="es-ES"/>
        </w:rPr>
        <w:t xml:space="preserve"> la o el</w:t>
      </w:r>
      <w:r w:rsidRPr="0028530B">
        <w:rPr>
          <w:rFonts w:cs="Noto Sans"/>
          <w:szCs w:val="18"/>
        </w:rPr>
        <w:t xml:space="preserve"> paciente, si cuenta con él.</w:t>
      </w:r>
    </w:p>
    <w:p w14:paraId="5D89B77A"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07509D9D" w14:textId="77777777" w:rsidR="0028530B" w:rsidRPr="0028530B" w:rsidRDefault="0028530B" w:rsidP="0028530B">
      <w:pPr>
        <w:rPr>
          <w:rFonts w:cs="Noto Sans"/>
          <w:i/>
          <w:szCs w:val="18"/>
          <w:u w:val="single"/>
        </w:rPr>
      </w:pPr>
      <w:r w:rsidRPr="0028530B">
        <w:rPr>
          <w:rFonts w:cs="Noto Sans"/>
          <w:b/>
          <w:i/>
          <w:szCs w:val="18"/>
          <w:u w:val="single"/>
        </w:rPr>
        <w:t>OCUPACIÓN:</w:t>
      </w:r>
    </w:p>
    <w:p w14:paraId="3ABB3ECB" w14:textId="77777777" w:rsidR="0028530B" w:rsidRPr="0028530B" w:rsidRDefault="0028530B" w:rsidP="0028530B">
      <w:pPr>
        <w:rPr>
          <w:rFonts w:cs="Noto Sans"/>
          <w:szCs w:val="18"/>
        </w:rPr>
      </w:pPr>
      <w:r w:rsidRPr="0028530B">
        <w:rPr>
          <w:rFonts w:cs="Noto Sans"/>
          <w:szCs w:val="18"/>
        </w:rPr>
        <w:t>Escriba la ocupación de</w:t>
      </w:r>
      <w:r w:rsidRPr="0028530B">
        <w:rPr>
          <w:rFonts w:cs="Noto Sans"/>
          <w:szCs w:val="18"/>
          <w:lang w:val="es-ES_tradnl"/>
        </w:rPr>
        <w:t xml:space="preserve"> la o el</w:t>
      </w:r>
      <w:r w:rsidRPr="0028530B">
        <w:rPr>
          <w:rFonts w:cs="Noto Sans"/>
          <w:szCs w:val="18"/>
        </w:rPr>
        <w:t xml:space="preserve"> paciente en el momento de la apertura de esta tarjeta.</w:t>
      </w:r>
    </w:p>
    <w:p w14:paraId="3C64B269" w14:textId="77777777" w:rsidR="0028530B" w:rsidRPr="0028530B" w:rsidRDefault="0028530B" w:rsidP="0028530B">
      <w:pPr>
        <w:pStyle w:val="Ttulo2"/>
        <w:rPr>
          <w:rFonts w:cs="Noto Sans"/>
        </w:rPr>
      </w:pPr>
      <w:bookmarkStart w:id="91" w:name="_Toc464560701"/>
      <w:bookmarkStart w:id="92" w:name="_Toc465700658"/>
      <w:bookmarkStart w:id="93" w:name="_Toc91762398"/>
      <w:bookmarkStart w:id="94" w:name="_Toc184312334"/>
      <w:r w:rsidRPr="0028530B">
        <w:rPr>
          <w:rFonts w:cs="Noto Sans"/>
        </w:rPr>
        <w:t>DATOS DEL DIAGNÓSTICO</w:t>
      </w:r>
      <w:bookmarkEnd w:id="91"/>
      <w:bookmarkEnd w:id="92"/>
      <w:r w:rsidRPr="0028530B">
        <w:rPr>
          <w:rFonts w:cs="Noto Sans"/>
        </w:rPr>
        <w:t xml:space="preserve"> DE TUBERCULOSIS ACTIVA</w:t>
      </w:r>
      <w:bookmarkEnd w:id="93"/>
      <w:bookmarkEnd w:id="94"/>
    </w:p>
    <w:p w14:paraId="7E1D369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i/>
          <w:szCs w:val="18"/>
          <w:u w:val="single"/>
        </w:rPr>
      </w:pPr>
      <w:r w:rsidRPr="0028530B">
        <w:rPr>
          <w:rFonts w:cs="Noto Sans"/>
          <w:b/>
          <w:bCs/>
          <w:i/>
          <w:szCs w:val="18"/>
          <w:u w:val="single"/>
        </w:rPr>
        <w:t>FECHA:</w:t>
      </w:r>
    </w:p>
    <w:p w14:paraId="41C5286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Anote con dos dígitos el día, mes y año en que clínicamente fue diagnosticado el caso.</w:t>
      </w:r>
    </w:p>
    <w:p w14:paraId="43AB217A"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1730120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LOCALIZACIÓN:</w:t>
      </w:r>
    </w:p>
    <w:p w14:paraId="2A313033"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Marque con "X" el recuadro que corresponda a la localización anatómica de la enfermedad, cuando se trate de "</w:t>
      </w:r>
      <w:proofErr w:type="spellStart"/>
      <w:r w:rsidRPr="0028530B">
        <w:rPr>
          <w:rFonts w:cs="Noto Sans"/>
          <w:bCs/>
          <w:szCs w:val="18"/>
        </w:rPr>
        <w:t>Extrapulmonar</w:t>
      </w:r>
      <w:proofErr w:type="spellEnd"/>
      <w:r w:rsidRPr="0028530B">
        <w:rPr>
          <w:rFonts w:cs="Noto Sans"/>
          <w:bCs/>
          <w:szCs w:val="18"/>
        </w:rPr>
        <w:t>", anotar la localización. Ejemplo: renal, ósea, ganglionar, etc.</w:t>
      </w:r>
    </w:p>
    <w:p w14:paraId="3C12E633"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C160BEB"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MÉTODO DIAGNÓSTICO:</w:t>
      </w:r>
    </w:p>
    <w:p w14:paraId="34D40499" w14:textId="03CE1E5D"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Marque con “X” el recuadro que corresponda al método con el que se diagnosticó la enfermedad.</w:t>
      </w:r>
    </w:p>
    <w:p w14:paraId="44C12D5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41F50838" w14:textId="77777777" w:rsidR="0028530B" w:rsidRPr="0028530B" w:rsidRDefault="0028530B" w:rsidP="0028530B">
      <w:pPr>
        <w:tabs>
          <w:tab w:val="left" w:pos="18653"/>
          <w:tab w:val="left" w:pos="18866"/>
          <w:tab w:val="left" w:pos="19079"/>
          <w:tab w:val="left" w:pos="19292"/>
          <w:tab w:val="left" w:pos="19505"/>
          <w:tab w:val="left" w:pos="19718"/>
        </w:tabs>
        <w:rPr>
          <w:rFonts w:cs="Noto Sans"/>
          <w:color w:val="000000"/>
          <w:szCs w:val="18"/>
        </w:rPr>
      </w:pPr>
      <w:r w:rsidRPr="0028530B">
        <w:rPr>
          <w:rFonts w:cs="Noto Sans"/>
          <w:b/>
          <w:bCs/>
          <w:i/>
          <w:iCs/>
          <w:szCs w:val="18"/>
          <w:u w:val="single"/>
        </w:rPr>
        <w:t>TIPO DE PACIENTE</w:t>
      </w:r>
      <w:r w:rsidRPr="0028530B">
        <w:rPr>
          <w:rFonts w:cs="Noto Sans"/>
          <w:b/>
          <w:bCs/>
          <w:i/>
          <w:iCs/>
          <w:color w:val="000000" w:themeColor="text1"/>
          <w:szCs w:val="18"/>
          <w:u w:val="single"/>
        </w:rPr>
        <w:t>:</w:t>
      </w:r>
    </w:p>
    <w:p w14:paraId="70492D39" w14:textId="77777777" w:rsidR="0028530B" w:rsidRPr="0028530B" w:rsidRDefault="0028530B" w:rsidP="0028530B">
      <w:pPr>
        <w:tabs>
          <w:tab w:val="left" w:pos="18653"/>
          <w:tab w:val="left" w:pos="18866"/>
          <w:tab w:val="left" w:pos="19079"/>
          <w:tab w:val="left" w:pos="19292"/>
          <w:tab w:val="left" w:pos="19505"/>
          <w:tab w:val="left" w:pos="19718"/>
        </w:tabs>
        <w:rPr>
          <w:rFonts w:cs="Noto Sans"/>
          <w:strike/>
          <w:color w:val="000000"/>
          <w:szCs w:val="18"/>
        </w:rPr>
      </w:pPr>
      <w:r w:rsidRPr="0028530B">
        <w:rPr>
          <w:rFonts w:cs="Noto Sans"/>
          <w:color w:val="000000" w:themeColor="text1"/>
          <w:szCs w:val="18"/>
        </w:rPr>
        <w:t>Marque con "X" el recuadro de acuerdo al tipo de paciente:</w:t>
      </w:r>
    </w:p>
    <w:p w14:paraId="4258DE97" w14:textId="77777777" w:rsidR="0028530B" w:rsidRPr="0028530B" w:rsidRDefault="0028530B" w:rsidP="000525CE">
      <w:pPr>
        <w:pStyle w:val="Prrafodelista"/>
        <w:widowControl w:val="0"/>
        <w:numPr>
          <w:ilvl w:val="0"/>
          <w:numId w:val="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
          <w:bCs/>
          <w:szCs w:val="18"/>
        </w:rPr>
        <w:t>Nuevo:</w:t>
      </w:r>
      <w:r w:rsidRPr="0028530B">
        <w:rPr>
          <w:rFonts w:cs="Noto Sans"/>
          <w:bCs/>
          <w:szCs w:val="18"/>
        </w:rPr>
        <w:t xml:space="preserve"> a la persona en quien se establece el diagnóstico de tuberculosis por primera vez o si recibió tratamiento, fue por menos de treinta días.</w:t>
      </w:r>
    </w:p>
    <w:p w14:paraId="66601C7F" w14:textId="3B27BD4B" w:rsidR="0028530B" w:rsidRPr="0028530B" w:rsidRDefault="0028530B" w:rsidP="000525CE">
      <w:pPr>
        <w:pStyle w:val="Prrafodelista"/>
        <w:widowControl w:val="0"/>
        <w:numPr>
          <w:ilvl w:val="0"/>
          <w:numId w:val="8"/>
        </w:numPr>
        <w:tabs>
          <w:tab w:val="left" w:pos="18653"/>
          <w:tab w:val="left" w:pos="18866"/>
          <w:tab w:val="left" w:pos="19079"/>
          <w:tab w:val="left" w:pos="19292"/>
          <w:tab w:val="left" w:pos="19505"/>
          <w:tab w:val="left" w:pos="19718"/>
        </w:tabs>
        <w:spacing w:after="0" w:line="240" w:lineRule="atLeast"/>
        <w:ind w:left="714" w:hanging="357"/>
        <w:jc w:val="both"/>
        <w:rPr>
          <w:rFonts w:cs="Noto Sans"/>
          <w:bCs/>
          <w:szCs w:val="18"/>
        </w:rPr>
      </w:pPr>
      <w:r w:rsidRPr="0028530B">
        <w:rPr>
          <w:rFonts w:cs="Noto Sans"/>
          <w:b/>
          <w:bCs/>
          <w:szCs w:val="18"/>
        </w:rPr>
        <w:t xml:space="preserve">Nuevo Resistente: </w:t>
      </w:r>
      <w:r w:rsidRPr="0028530B">
        <w:rPr>
          <w:rFonts w:cs="Noto Sans"/>
          <w:bCs/>
          <w:szCs w:val="18"/>
        </w:rPr>
        <w:t>Caso que recibe el diagnóstico de TB resistente a fármacos de 1ra línea</w:t>
      </w:r>
      <w:r w:rsidRPr="0028530B">
        <w:rPr>
          <w:rFonts w:eastAsiaTheme="minorEastAsia" w:cs="Noto Sans"/>
          <w:kern w:val="24"/>
          <w:sz w:val="20"/>
          <w:lang w:eastAsia="es-MX"/>
        </w:rPr>
        <w:t xml:space="preserve"> </w:t>
      </w:r>
      <w:r w:rsidRPr="0028530B">
        <w:rPr>
          <w:rFonts w:cs="Noto Sans"/>
          <w:bCs/>
          <w:szCs w:val="18"/>
        </w:rPr>
        <w:t>por pru</w:t>
      </w:r>
      <w:r>
        <w:rPr>
          <w:rFonts w:cs="Noto Sans"/>
          <w:bCs/>
          <w:szCs w:val="18"/>
        </w:rPr>
        <w:t xml:space="preserve">ebas reconocidas por el InDRE, </w:t>
      </w:r>
      <w:r w:rsidRPr="0028530B">
        <w:rPr>
          <w:rFonts w:cs="Noto Sans"/>
          <w:bCs/>
          <w:szCs w:val="18"/>
        </w:rPr>
        <w:t>sin haber recibido tratamiento o que lo recibió dentro de los primeros 30 días.</w:t>
      </w:r>
    </w:p>
    <w:p w14:paraId="10322595" w14:textId="77777777" w:rsidR="0028530B" w:rsidRPr="0028530B" w:rsidRDefault="0028530B" w:rsidP="000525CE">
      <w:pPr>
        <w:pStyle w:val="Prrafodelista"/>
        <w:widowControl w:val="0"/>
        <w:numPr>
          <w:ilvl w:val="0"/>
          <w:numId w:val="8"/>
        </w:numPr>
        <w:tabs>
          <w:tab w:val="left" w:pos="18653"/>
          <w:tab w:val="left" w:pos="18866"/>
          <w:tab w:val="left" w:pos="19079"/>
          <w:tab w:val="left" w:pos="19292"/>
          <w:tab w:val="left" w:pos="19505"/>
          <w:tab w:val="left" w:pos="19718"/>
        </w:tabs>
        <w:spacing w:after="0" w:line="240" w:lineRule="atLeast"/>
        <w:ind w:left="714" w:hanging="357"/>
        <w:jc w:val="both"/>
        <w:rPr>
          <w:rFonts w:cs="Noto Sans"/>
          <w:bCs/>
          <w:szCs w:val="18"/>
        </w:rPr>
      </w:pPr>
      <w:r w:rsidRPr="0028530B">
        <w:rPr>
          <w:rFonts w:cs="Noto Sans"/>
          <w:b/>
          <w:bCs/>
          <w:szCs w:val="18"/>
        </w:rPr>
        <w:t>Recaída:</w:t>
      </w:r>
      <w:r w:rsidRPr="0028530B">
        <w:rPr>
          <w:rFonts w:cs="Noto Sans"/>
          <w:bCs/>
          <w:szCs w:val="18"/>
        </w:rPr>
        <w:t xml:space="preserve"> a la reaparición de signos y síntomas en una persona que fue notificada como curada o con término de tratamiento y es diagnosticada nuevamente con tuberculosis.</w:t>
      </w:r>
    </w:p>
    <w:p w14:paraId="6ED878C1" w14:textId="77777777" w:rsidR="0028530B" w:rsidRPr="0028530B" w:rsidRDefault="0028530B" w:rsidP="000525CE">
      <w:pPr>
        <w:pStyle w:val="Prrafodelista"/>
        <w:widowControl w:val="0"/>
        <w:numPr>
          <w:ilvl w:val="0"/>
          <w:numId w:val="8"/>
        </w:numPr>
        <w:tabs>
          <w:tab w:val="left" w:pos="18653"/>
          <w:tab w:val="left" w:pos="18866"/>
          <w:tab w:val="left" w:pos="19079"/>
          <w:tab w:val="left" w:pos="19292"/>
          <w:tab w:val="left" w:pos="19505"/>
          <w:tab w:val="left" w:pos="19718"/>
        </w:tabs>
        <w:spacing w:after="0" w:line="240" w:lineRule="atLeast"/>
        <w:ind w:left="714" w:hanging="357"/>
        <w:jc w:val="both"/>
        <w:rPr>
          <w:rFonts w:cs="Noto Sans"/>
          <w:bCs/>
          <w:szCs w:val="18"/>
        </w:rPr>
      </w:pPr>
      <w:r w:rsidRPr="0028530B">
        <w:rPr>
          <w:rFonts w:cs="Noto Sans"/>
          <w:b/>
          <w:bCs/>
          <w:szCs w:val="18"/>
        </w:rPr>
        <w:t>Reingreso:</w:t>
      </w:r>
      <w:r w:rsidRPr="0028530B">
        <w:rPr>
          <w:rFonts w:cs="Noto Sans"/>
          <w:bCs/>
          <w:szCs w:val="18"/>
        </w:rPr>
        <w:t xml:space="preserve"> a la persona que ingresa nuevamente a un tratamiento de tuberculosis después de </w:t>
      </w:r>
      <w:r w:rsidRPr="0028530B">
        <w:rPr>
          <w:rFonts w:cs="Noto Sans"/>
          <w:bCs/>
          <w:szCs w:val="18"/>
        </w:rPr>
        <w:lastRenderedPageBreak/>
        <w:t>ser notificada como pérdida en el seguimiento o fracaso</w:t>
      </w:r>
      <w:r w:rsidRPr="0028530B">
        <w:rPr>
          <w:rFonts w:cs="Noto Sans"/>
          <w:szCs w:val="18"/>
        </w:rPr>
        <w:t>.</w:t>
      </w:r>
    </w:p>
    <w:p w14:paraId="019D63BA"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color w:val="000000"/>
          <w:szCs w:val="18"/>
        </w:rPr>
      </w:pPr>
    </w:p>
    <w:p w14:paraId="0E07815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color w:val="000000"/>
          <w:szCs w:val="18"/>
        </w:rPr>
      </w:pPr>
      <w:r w:rsidRPr="0028530B">
        <w:rPr>
          <w:rFonts w:cs="Noto Sans"/>
          <w:b/>
          <w:bCs/>
          <w:i/>
          <w:color w:val="000000"/>
          <w:szCs w:val="18"/>
          <w:u w:val="single"/>
        </w:rPr>
        <w:t>TIPO DE RESISTENCIA:</w:t>
      </w:r>
    </w:p>
    <w:p w14:paraId="50FA4F09"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color w:val="000000"/>
          <w:szCs w:val="18"/>
        </w:rPr>
      </w:pPr>
      <w:r w:rsidRPr="0028530B">
        <w:rPr>
          <w:rFonts w:cs="Noto Sans"/>
          <w:bCs/>
          <w:color w:val="000000"/>
          <w:szCs w:val="18"/>
        </w:rPr>
        <w:t>Marque con "X" el recuadro</w:t>
      </w:r>
      <w:r w:rsidRPr="0028530B">
        <w:rPr>
          <w:rFonts w:cs="Noto Sans"/>
          <w:bCs/>
          <w:color w:val="FF0000"/>
          <w:szCs w:val="18"/>
        </w:rPr>
        <w:t xml:space="preserve"> </w:t>
      </w:r>
      <w:r w:rsidRPr="0028530B">
        <w:rPr>
          <w:rFonts w:cs="Noto Sans"/>
          <w:bCs/>
          <w:color w:val="000000"/>
          <w:szCs w:val="18"/>
        </w:rPr>
        <w:t xml:space="preserve">de acuerdo a la resistencia detectada: </w:t>
      </w:r>
    </w:p>
    <w:p w14:paraId="2DB6DC7B" w14:textId="77777777"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r w:rsidRPr="0028530B">
        <w:rPr>
          <w:rFonts w:cs="Noto Sans"/>
          <w:b/>
          <w:bCs/>
          <w:szCs w:val="18"/>
        </w:rPr>
        <w:t xml:space="preserve">Sensible: </w:t>
      </w:r>
      <w:r w:rsidRPr="0028530B">
        <w:rPr>
          <w:rFonts w:cs="Noto Sans"/>
          <w:bCs/>
          <w:szCs w:val="18"/>
        </w:rPr>
        <w:t xml:space="preserve">Cuando no se tiene resistencia registrada fármacos </w:t>
      </w:r>
      <w:proofErr w:type="spellStart"/>
      <w:r w:rsidRPr="0028530B">
        <w:rPr>
          <w:rFonts w:cs="Noto Sans"/>
          <w:bCs/>
          <w:szCs w:val="18"/>
        </w:rPr>
        <w:t>antituberculosis</w:t>
      </w:r>
      <w:proofErr w:type="spellEnd"/>
      <w:r w:rsidRPr="0028530B">
        <w:rPr>
          <w:rFonts w:cs="Noto Sans"/>
          <w:bCs/>
          <w:szCs w:val="18"/>
        </w:rPr>
        <w:t xml:space="preserve"> </w:t>
      </w:r>
    </w:p>
    <w:p w14:paraId="5B353280" w14:textId="0E1B80DE"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Cs/>
          <w:szCs w:val="18"/>
        </w:rPr>
      </w:pPr>
      <w:proofErr w:type="spellStart"/>
      <w:r w:rsidRPr="0028530B">
        <w:rPr>
          <w:rFonts w:cs="Noto Sans"/>
          <w:b/>
          <w:bCs/>
          <w:szCs w:val="18"/>
        </w:rPr>
        <w:t>Monorresistente</w:t>
      </w:r>
      <w:proofErr w:type="spellEnd"/>
      <w:r w:rsidRPr="0028530B">
        <w:rPr>
          <w:rFonts w:cs="Noto Sans"/>
          <w:b/>
          <w:bCs/>
          <w:szCs w:val="18"/>
        </w:rPr>
        <w:t>:</w:t>
      </w:r>
      <w:r w:rsidRPr="0028530B">
        <w:rPr>
          <w:rFonts w:cs="Noto Sans"/>
          <w:bCs/>
          <w:szCs w:val="18"/>
        </w:rPr>
        <w:t xml:space="preserve"> Presencia de </w:t>
      </w:r>
      <w:r>
        <w:rPr>
          <w:rFonts w:cs="Noto Sans"/>
          <w:bCs/>
          <w:szCs w:val="18"/>
        </w:rPr>
        <w:t xml:space="preserve">resistencia </w:t>
      </w:r>
      <w:r w:rsidRPr="0028530B">
        <w:rPr>
          <w:rFonts w:cs="Noto Sans"/>
          <w:bCs/>
          <w:szCs w:val="18"/>
        </w:rPr>
        <w:t xml:space="preserve">a un solo medicamento </w:t>
      </w:r>
      <w:proofErr w:type="spellStart"/>
      <w:r w:rsidRPr="0028530B">
        <w:rPr>
          <w:rFonts w:cs="Noto Sans"/>
          <w:bCs/>
          <w:szCs w:val="18"/>
        </w:rPr>
        <w:t>antituberculosis</w:t>
      </w:r>
      <w:proofErr w:type="spellEnd"/>
      <w:r w:rsidRPr="0028530B">
        <w:rPr>
          <w:rFonts w:cs="Noto Sans"/>
          <w:bCs/>
          <w:szCs w:val="18"/>
        </w:rPr>
        <w:t xml:space="preserve"> de 1ª línea, excluida la resistencia a H o R.</w:t>
      </w:r>
    </w:p>
    <w:p w14:paraId="22DF2DD8" w14:textId="0BBFC0C7"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proofErr w:type="spellStart"/>
      <w:r w:rsidRPr="0028530B">
        <w:rPr>
          <w:rFonts w:cs="Noto Sans"/>
          <w:b/>
          <w:bCs/>
          <w:szCs w:val="18"/>
        </w:rPr>
        <w:t>Poliresistente</w:t>
      </w:r>
      <w:proofErr w:type="spellEnd"/>
      <w:r w:rsidRPr="0028530B">
        <w:rPr>
          <w:rFonts w:cs="Noto Sans"/>
          <w:b/>
          <w:bCs/>
          <w:szCs w:val="18"/>
        </w:rPr>
        <w:t xml:space="preserve">: </w:t>
      </w:r>
      <w:r>
        <w:rPr>
          <w:rFonts w:cs="Noto Sans"/>
          <w:bCs/>
          <w:szCs w:val="18"/>
        </w:rPr>
        <w:t xml:space="preserve">Presencia de resistencia </w:t>
      </w:r>
      <w:r w:rsidRPr="0028530B">
        <w:rPr>
          <w:rFonts w:cs="Noto Sans"/>
          <w:bCs/>
          <w:szCs w:val="18"/>
        </w:rPr>
        <w:t xml:space="preserve">a más de un medicamento </w:t>
      </w:r>
      <w:proofErr w:type="spellStart"/>
      <w:r w:rsidRPr="0028530B">
        <w:rPr>
          <w:rFonts w:cs="Noto Sans"/>
          <w:bCs/>
          <w:szCs w:val="18"/>
        </w:rPr>
        <w:t>antituberculosis</w:t>
      </w:r>
      <w:proofErr w:type="spellEnd"/>
      <w:r w:rsidRPr="0028530B">
        <w:rPr>
          <w:rFonts w:cs="Noto Sans"/>
          <w:bCs/>
          <w:szCs w:val="18"/>
        </w:rPr>
        <w:t xml:space="preserve"> de 1ª línea, excluida la resistencia a H / R o MFR.</w:t>
      </w:r>
    </w:p>
    <w:p w14:paraId="66EE8D09" w14:textId="5FC5AF92"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proofErr w:type="spellStart"/>
      <w:r w:rsidRPr="0028530B">
        <w:rPr>
          <w:rFonts w:cs="Noto Sans"/>
          <w:b/>
          <w:bCs/>
          <w:szCs w:val="18"/>
        </w:rPr>
        <w:t>Hr</w:t>
      </w:r>
      <w:proofErr w:type="spellEnd"/>
      <w:r w:rsidRPr="0028530B">
        <w:rPr>
          <w:rFonts w:cs="Noto Sans"/>
          <w:b/>
          <w:bCs/>
          <w:szCs w:val="18"/>
        </w:rPr>
        <w:t xml:space="preserve">: </w:t>
      </w:r>
      <w:r w:rsidRPr="0028530B">
        <w:rPr>
          <w:rFonts w:cs="Noto Sans"/>
          <w:bCs/>
          <w:szCs w:val="18"/>
        </w:rPr>
        <w:t xml:space="preserve">Presencia de resistencia al fármaco </w:t>
      </w:r>
      <w:proofErr w:type="spellStart"/>
      <w:r w:rsidRPr="0028530B">
        <w:rPr>
          <w:rFonts w:cs="Noto Sans"/>
          <w:bCs/>
          <w:szCs w:val="18"/>
        </w:rPr>
        <w:t>Isoniacida</w:t>
      </w:r>
      <w:proofErr w:type="spellEnd"/>
      <w:r w:rsidRPr="0028530B">
        <w:rPr>
          <w:rFonts w:cs="Noto Sans"/>
          <w:bCs/>
          <w:szCs w:val="18"/>
        </w:rPr>
        <w:t xml:space="preserve"> por métodos moleculares o cultivo, puede o no presen</w:t>
      </w:r>
      <w:r>
        <w:rPr>
          <w:rFonts w:cs="Noto Sans"/>
          <w:bCs/>
          <w:szCs w:val="18"/>
        </w:rPr>
        <w:t xml:space="preserve">tar resistencia a los fármacos </w:t>
      </w:r>
      <w:r w:rsidRPr="0028530B">
        <w:rPr>
          <w:rFonts w:cs="Noto Sans"/>
          <w:bCs/>
          <w:szCs w:val="18"/>
        </w:rPr>
        <w:t xml:space="preserve">E, </w:t>
      </w:r>
      <w:proofErr w:type="gramStart"/>
      <w:r w:rsidRPr="0028530B">
        <w:rPr>
          <w:rFonts w:cs="Noto Sans"/>
          <w:bCs/>
          <w:szCs w:val="18"/>
        </w:rPr>
        <w:t>Z ,</w:t>
      </w:r>
      <w:proofErr w:type="gramEnd"/>
      <w:r w:rsidRPr="0028530B">
        <w:rPr>
          <w:rFonts w:cs="Noto Sans"/>
          <w:bCs/>
          <w:szCs w:val="18"/>
        </w:rPr>
        <w:t xml:space="preserve"> S </w:t>
      </w:r>
    </w:p>
    <w:p w14:paraId="68A57CBE" w14:textId="63EF1939"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r w:rsidRPr="0028530B">
        <w:rPr>
          <w:rFonts w:cs="Noto Sans"/>
          <w:b/>
          <w:bCs/>
          <w:szCs w:val="18"/>
        </w:rPr>
        <w:t xml:space="preserve">RR: </w:t>
      </w:r>
      <w:r w:rsidRPr="0028530B">
        <w:rPr>
          <w:rFonts w:cs="Noto Sans"/>
          <w:bCs/>
          <w:szCs w:val="18"/>
        </w:rPr>
        <w:t xml:space="preserve">Presencia de resistencia al fármaco </w:t>
      </w:r>
      <w:proofErr w:type="spellStart"/>
      <w:r w:rsidRPr="0028530B">
        <w:rPr>
          <w:rFonts w:cs="Noto Sans"/>
          <w:bCs/>
          <w:szCs w:val="18"/>
        </w:rPr>
        <w:t>Rifampicina</w:t>
      </w:r>
      <w:proofErr w:type="spellEnd"/>
      <w:r w:rsidRPr="0028530B">
        <w:rPr>
          <w:rFonts w:cs="Noto Sans"/>
          <w:bCs/>
          <w:szCs w:val="18"/>
        </w:rPr>
        <w:t xml:space="preserve"> por métodos moleculares o cultivo, puede o no presentar resistencia a los fármacos</w:t>
      </w:r>
      <w:r>
        <w:rPr>
          <w:rFonts w:cs="Noto Sans"/>
          <w:bCs/>
          <w:szCs w:val="18"/>
        </w:rPr>
        <w:t xml:space="preserve"> </w:t>
      </w:r>
      <w:r w:rsidRPr="0028530B">
        <w:rPr>
          <w:rFonts w:cs="Noto Sans"/>
          <w:bCs/>
          <w:szCs w:val="18"/>
        </w:rPr>
        <w:t>E, Z o S.</w:t>
      </w:r>
    </w:p>
    <w:p w14:paraId="2FAF6322" w14:textId="51E27794"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r w:rsidRPr="0028530B">
        <w:rPr>
          <w:rFonts w:cs="Noto Sans"/>
          <w:b/>
          <w:bCs/>
          <w:szCs w:val="18"/>
        </w:rPr>
        <w:t xml:space="preserve">MFR: </w:t>
      </w:r>
      <w:r w:rsidRPr="0028530B">
        <w:rPr>
          <w:rFonts w:cs="Noto Sans"/>
          <w:szCs w:val="18"/>
        </w:rPr>
        <w:t>Presencia de</w:t>
      </w:r>
      <w:r w:rsidRPr="0028530B">
        <w:rPr>
          <w:rFonts w:cs="Noto Sans"/>
          <w:b/>
          <w:bCs/>
          <w:szCs w:val="18"/>
        </w:rPr>
        <w:t xml:space="preserve"> r</w:t>
      </w:r>
      <w:r w:rsidRPr="0028530B">
        <w:rPr>
          <w:rFonts w:cs="Noto Sans"/>
          <w:bCs/>
          <w:szCs w:val="18"/>
        </w:rPr>
        <w:t xml:space="preserve">esistencia a los fármacos </w:t>
      </w:r>
      <w:proofErr w:type="spellStart"/>
      <w:r w:rsidRPr="0028530B">
        <w:rPr>
          <w:rFonts w:cs="Noto Sans"/>
          <w:bCs/>
          <w:szCs w:val="18"/>
        </w:rPr>
        <w:t>Isoniacida</w:t>
      </w:r>
      <w:proofErr w:type="spellEnd"/>
      <w:r w:rsidRPr="0028530B">
        <w:rPr>
          <w:rFonts w:cs="Noto Sans"/>
          <w:bCs/>
          <w:szCs w:val="18"/>
        </w:rPr>
        <w:t xml:space="preserve"> y la </w:t>
      </w:r>
      <w:proofErr w:type="spellStart"/>
      <w:r w:rsidRPr="0028530B">
        <w:rPr>
          <w:rFonts w:cs="Noto Sans"/>
          <w:bCs/>
          <w:szCs w:val="18"/>
        </w:rPr>
        <w:t>Rifampicina</w:t>
      </w:r>
      <w:proofErr w:type="spellEnd"/>
      <w:r w:rsidRPr="0028530B">
        <w:rPr>
          <w:rFonts w:cs="Noto Sans"/>
          <w:bCs/>
          <w:szCs w:val="18"/>
        </w:rPr>
        <w:t xml:space="preserve"> por métodos moleculares o cultivo, puede o no presen</w:t>
      </w:r>
      <w:r>
        <w:rPr>
          <w:rFonts w:cs="Noto Sans"/>
          <w:bCs/>
          <w:szCs w:val="18"/>
        </w:rPr>
        <w:t xml:space="preserve">tar resistencia a los fármacos </w:t>
      </w:r>
      <w:r w:rsidRPr="0028530B">
        <w:rPr>
          <w:rFonts w:cs="Noto Sans"/>
          <w:bCs/>
          <w:szCs w:val="18"/>
        </w:rPr>
        <w:t xml:space="preserve">E, Z, S o fármacos de 2da línea. </w:t>
      </w:r>
    </w:p>
    <w:p w14:paraId="767AEE95" w14:textId="77777777"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b/>
          <w:bCs/>
          <w:szCs w:val="18"/>
        </w:rPr>
      </w:pPr>
      <w:r w:rsidRPr="0028530B">
        <w:rPr>
          <w:rFonts w:cs="Noto Sans"/>
          <w:b/>
          <w:bCs/>
          <w:szCs w:val="18"/>
        </w:rPr>
        <w:t xml:space="preserve">pre-XDR: </w:t>
      </w:r>
      <w:r w:rsidRPr="0028530B">
        <w:rPr>
          <w:rFonts w:cs="Noto Sans"/>
          <w:szCs w:val="18"/>
        </w:rPr>
        <w:t xml:space="preserve">Caso que cumple la definición de TB RR o MFR y que también presenta resistencia a cualquier </w:t>
      </w:r>
      <w:proofErr w:type="spellStart"/>
      <w:r w:rsidRPr="0028530B">
        <w:rPr>
          <w:rFonts w:cs="Noto Sans"/>
          <w:szCs w:val="18"/>
        </w:rPr>
        <w:t>fluoroquinolona</w:t>
      </w:r>
      <w:proofErr w:type="spellEnd"/>
      <w:r w:rsidRPr="0028530B">
        <w:rPr>
          <w:rFonts w:cs="Noto Sans"/>
          <w:szCs w:val="18"/>
        </w:rPr>
        <w:t xml:space="preserve">. </w:t>
      </w:r>
    </w:p>
    <w:p w14:paraId="651FC529" w14:textId="08C9ADA3" w:rsidR="0028530B" w:rsidRPr="0028530B" w:rsidRDefault="0028530B" w:rsidP="000525CE">
      <w:pPr>
        <w:pStyle w:val="Prrafodelista"/>
        <w:widowControl w:val="0"/>
        <w:numPr>
          <w:ilvl w:val="0"/>
          <w:numId w:val="12"/>
        </w:numPr>
        <w:tabs>
          <w:tab w:val="left" w:pos="18653"/>
          <w:tab w:val="left" w:pos="18866"/>
          <w:tab w:val="left" w:pos="19079"/>
          <w:tab w:val="left" w:pos="19292"/>
          <w:tab w:val="left" w:pos="19505"/>
          <w:tab w:val="left" w:pos="19718"/>
        </w:tabs>
        <w:spacing w:after="0" w:line="240" w:lineRule="atLeast"/>
        <w:jc w:val="both"/>
        <w:rPr>
          <w:rFonts w:cs="Noto Sans"/>
          <w:szCs w:val="18"/>
        </w:rPr>
      </w:pPr>
      <w:r w:rsidRPr="0028530B">
        <w:rPr>
          <w:rFonts w:cs="Noto Sans"/>
          <w:b/>
          <w:bCs/>
          <w:szCs w:val="18"/>
        </w:rPr>
        <w:t xml:space="preserve">XDR: </w:t>
      </w:r>
      <w:r w:rsidRPr="0028530B">
        <w:rPr>
          <w:rFonts w:cs="Noto Sans"/>
          <w:szCs w:val="18"/>
        </w:rPr>
        <w:t>Caso que cumplen con la definición de TB RR o MFR y qu</w:t>
      </w:r>
      <w:r>
        <w:rPr>
          <w:rFonts w:cs="Noto Sans"/>
          <w:szCs w:val="18"/>
        </w:rPr>
        <w:t xml:space="preserve">e también presenta resistencia </w:t>
      </w:r>
      <w:r w:rsidRPr="0028530B">
        <w:rPr>
          <w:rFonts w:cs="Noto Sans"/>
          <w:szCs w:val="18"/>
        </w:rPr>
        <w:t xml:space="preserve">a cualquier </w:t>
      </w:r>
      <w:proofErr w:type="spellStart"/>
      <w:proofErr w:type="gramStart"/>
      <w:r w:rsidRPr="0028530B">
        <w:rPr>
          <w:rFonts w:cs="Noto Sans"/>
          <w:szCs w:val="18"/>
        </w:rPr>
        <w:t>fluoroquinolona</w:t>
      </w:r>
      <w:proofErr w:type="spellEnd"/>
      <w:r w:rsidRPr="0028530B">
        <w:rPr>
          <w:rFonts w:cs="Noto Sans"/>
          <w:szCs w:val="18"/>
        </w:rPr>
        <w:t xml:space="preserve">  así</w:t>
      </w:r>
      <w:proofErr w:type="gramEnd"/>
      <w:r w:rsidRPr="0028530B">
        <w:rPr>
          <w:rFonts w:cs="Noto Sans"/>
          <w:szCs w:val="18"/>
        </w:rPr>
        <w:t xml:space="preserve"> como a </w:t>
      </w:r>
      <w:proofErr w:type="spellStart"/>
      <w:r w:rsidRPr="0028530B">
        <w:rPr>
          <w:rFonts w:cs="Noto Sans"/>
          <w:szCs w:val="18"/>
        </w:rPr>
        <w:t>bedaquilina</w:t>
      </w:r>
      <w:proofErr w:type="spellEnd"/>
      <w:r w:rsidRPr="0028530B">
        <w:rPr>
          <w:rFonts w:cs="Noto Sans"/>
          <w:szCs w:val="18"/>
        </w:rPr>
        <w:t xml:space="preserve">, </w:t>
      </w:r>
      <w:proofErr w:type="spellStart"/>
      <w:r w:rsidRPr="0028530B">
        <w:rPr>
          <w:rFonts w:cs="Noto Sans"/>
          <w:szCs w:val="18"/>
        </w:rPr>
        <w:t>linezolid</w:t>
      </w:r>
      <w:proofErr w:type="spellEnd"/>
      <w:r w:rsidRPr="0028530B">
        <w:rPr>
          <w:rFonts w:cs="Noto Sans"/>
          <w:szCs w:val="18"/>
        </w:rPr>
        <w:t xml:space="preserve"> o ambos.</w:t>
      </w:r>
    </w:p>
    <w:p w14:paraId="0EDB99A1" w14:textId="77777777" w:rsidR="0028530B" w:rsidRPr="0028530B" w:rsidRDefault="0028530B" w:rsidP="0028530B">
      <w:pPr>
        <w:tabs>
          <w:tab w:val="left" w:pos="18653"/>
          <w:tab w:val="left" w:pos="18866"/>
          <w:tab w:val="left" w:pos="19079"/>
          <w:tab w:val="left" w:pos="19292"/>
          <w:tab w:val="left" w:pos="19505"/>
          <w:tab w:val="left" w:pos="19718"/>
        </w:tabs>
        <w:rPr>
          <w:rFonts w:cs="Noto Sans"/>
          <w:szCs w:val="18"/>
          <w:highlight w:val="yellow"/>
        </w:rPr>
      </w:pPr>
    </w:p>
    <w:p w14:paraId="19A15FE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ENFERMEDADES ASOCIADAS:</w:t>
      </w:r>
    </w:p>
    <w:p w14:paraId="5EE8CD0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Marque con “X” el recuadro de acuerdo a la enfermedad asociada referida:</w:t>
      </w:r>
    </w:p>
    <w:p w14:paraId="240F450A"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Cs/>
          <w:szCs w:val="18"/>
        </w:rPr>
        <w:t>Diabetes,</w:t>
      </w:r>
    </w:p>
    <w:p w14:paraId="78D857E3"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Cs/>
          <w:szCs w:val="18"/>
        </w:rPr>
        <w:t>VIH/SIDA,</w:t>
      </w:r>
    </w:p>
    <w:p w14:paraId="1EB095B4"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Cs/>
          <w:szCs w:val="18"/>
        </w:rPr>
        <w:t>Desnutrición,</w:t>
      </w:r>
    </w:p>
    <w:p w14:paraId="776BE624"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Cs/>
          <w:szCs w:val="18"/>
        </w:rPr>
        <w:t>Alcoholismo,</w:t>
      </w:r>
    </w:p>
    <w:p w14:paraId="0168E56C"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28530B">
        <w:rPr>
          <w:rFonts w:cs="Noto Sans"/>
          <w:bCs/>
          <w:szCs w:val="18"/>
        </w:rPr>
        <w:t>Usuario de Drogas</w:t>
      </w:r>
    </w:p>
    <w:p w14:paraId="30361AE8" w14:textId="77777777" w:rsidR="0028530B" w:rsidRPr="0028530B" w:rsidRDefault="0028530B" w:rsidP="000525CE">
      <w:pPr>
        <w:pStyle w:val="Prrafodelista"/>
        <w:widowControl w:val="0"/>
        <w:numPr>
          <w:ilvl w:val="0"/>
          <w:numId w:val="18"/>
        </w:numPr>
        <w:tabs>
          <w:tab w:val="left" w:pos="18653"/>
          <w:tab w:val="left" w:pos="18866"/>
          <w:tab w:val="left" w:pos="19079"/>
          <w:tab w:val="left" w:pos="19292"/>
          <w:tab w:val="left" w:pos="19505"/>
          <w:tab w:val="left" w:pos="19718"/>
        </w:tabs>
        <w:spacing w:after="0" w:line="240" w:lineRule="atLeast"/>
        <w:jc w:val="both"/>
        <w:rPr>
          <w:rFonts w:cs="Noto Sans"/>
          <w:bCs/>
          <w:strike/>
          <w:szCs w:val="18"/>
        </w:rPr>
      </w:pPr>
      <w:r w:rsidRPr="0028530B">
        <w:rPr>
          <w:rFonts w:cs="Noto Sans"/>
          <w:bCs/>
          <w:szCs w:val="18"/>
        </w:rPr>
        <w:t>Otras. Se puede registrar más de una si es el caso.</w:t>
      </w:r>
    </w:p>
    <w:p w14:paraId="26B2F260" w14:textId="77777777" w:rsidR="0028530B" w:rsidRPr="0028530B" w:rsidRDefault="0028530B" w:rsidP="0028530B">
      <w:pPr>
        <w:pStyle w:val="Ttulo2"/>
        <w:rPr>
          <w:rFonts w:cs="Noto Sans"/>
        </w:rPr>
      </w:pPr>
      <w:bookmarkStart w:id="95" w:name="_Toc91762399"/>
      <w:bookmarkStart w:id="96" w:name="_Toc184312335"/>
      <w:r w:rsidRPr="0028530B">
        <w:rPr>
          <w:rFonts w:cs="Noto Sans"/>
        </w:rPr>
        <w:t>DATOS DE DIAGNÓSTICO DE INFECCIÓN POR TUBERCULOSIS LATENTE</w:t>
      </w:r>
      <w:bookmarkEnd w:id="95"/>
      <w:bookmarkEnd w:id="96"/>
    </w:p>
    <w:p w14:paraId="3A0925C7"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 w:val="22"/>
          <w:szCs w:val="18"/>
          <w:u w:val="single"/>
        </w:rPr>
      </w:pPr>
      <w:r w:rsidRPr="0028530B">
        <w:rPr>
          <w:rFonts w:cs="Noto Sans"/>
          <w:b/>
          <w:bCs/>
          <w:i/>
          <w:sz w:val="22"/>
          <w:szCs w:val="18"/>
          <w:u w:val="single"/>
        </w:rPr>
        <w:t>GRUPO DE RIESGO</w:t>
      </w:r>
    </w:p>
    <w:p w14:paraId="0BFB1DC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Marque con “X” el recuadro de acuerdo al grupo de riesgo al que pertenece:</w:t>
      </w:r>
    </w:p>
    <w:p w14:paraId="3BB1E1E3"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Menor de 5 años contacto de TB</w:t>
      </w:r>
    </w:p>
    <w:p w14:paraId="32339AB5"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Persona con VIH</w:t>
      </w:r>
    </w:p>
    <w:p w14:paraId="00C2D20C"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 xml:space="preserve">Persona con DM contacto de TB </w:t>
      </w:r>
    </w:p>
    <w:p w14:paraId="4D00C3FE"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Contacto de TB de 5 a 14 años con o sin BCG</w:t>
      </w:r>
    </w:p>
    <w:p w14:paraId="316BB281"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Otro factor de riesgo ¿Cuál?</w:t>
      </w:r>
    </w:p>
    <w:p w14:paraId="0BABCBE5" w14:textId="77777777" w:rsidR="0028530B" w:rsidRPr="0028530B" w:rsidRDefault="0028530B" w:rsidP="000525CE">
      <w:pPr>
        <w:pStyle w:val="Prrafodelista"/>
        <w:widowControl w:val="0"/>
        <w:numPr>
          <w:ilvl w:val="0"/>
          <w:numId w:val="10"/>
        </w:numPr>
        <w:spacing w:after="0" w:line="240" w:lineRule="atLeast"/>
        <w:jc w:val="both"/>
        <w:rPr>
          <w:rFonts w:cs="Noto Sans"/>
          <w:szCs w:val="18"/>
          <w:lang w:val="es-ES_tradnl"/>
        </w:rPr>
      </w:pPr>
      <w:r w:rsidRPr="0028530B">
        <w:rPr>
          <w:rFonts w:cs="Noto Sans"/>
          <w:szCs w:val="18"/>
          <w:lang w:val="es-ES_tradnl"/>
        </w:rPr>
        <w:t xml:space="preserve">Fecha de Diagnóstico </w:t>
      </w:r>
      <w:r w:rsidRPr="0028530B">
        <w:rPr>
          <w:rFonts w:cs="Noto Sans"/>
          <w:bCs/>
          <w:szCs w:val="18"/>
        </w:rPr>
        <w:t>Anote con dos dígitos el día, mes y año en que el contacto se diagnostica como infección de tuberculosis latente.</w:t>
      </w:r>
    </w:p>
    <w:p w14:paraId="58B9B92D" w14:textId="77777777" w:rsidR="0028530B" w:rsidRPr="0028530B" w:rsidRDefault="0028530B" w:rsidP="0028530B">
      <w:pPr>
        <w:rPr>
          <w:rFonts w:cs="Noto Sans"/>
          <w:szCs w:val="18"/>
          <w:lang w:val="es-ES_tradnl"/>
        </w:rPr>
      </w:pPr>
    </w:p>
    <w:p w14:paraId="6801DAE5"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 w:val="22"/>
          <w:szCs w:val="18"/>
          <w:u w:val="single"/>
        </w:rPr>
      </w:pPr>
      <w:r w:rsidRPr="0028530B">
        <w:rPr>
          <w:rFonts w:cs="Noto Sans"/>
          <w:b/>
          <w:bCs/>
          <w:i/>
          <w:sz w:val="22"/>
          <w:szCs w:val="18"/>
          <w:u w:val="single"/>
        </w:rPr>
        <w:t>EXÁMENES</w:t>
      </w:r>
    </w:p>
    <w:p w14:paraId="2A378472"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CICATRIZ DE BCG</w:t>
      </w:r>
    </w:p>
    <w:p w14:paraId="2EE0C98E"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 xml:space="preserve">Marque con "X" este espacio según se encuentre o no cicatriz </w:t>
      </w:r>
      <w:proofErr w:type="spellStart"/>
      <w:r w:rsidRPr="0028530B">
        <w:rPr>
          <w:rFonts w:cs="Noto Sans"/>
          <w:bCs/>
          <w:szCs w:val="18"/>
        </w:rPr>
        <w:t>postvacunal</w:t>
      </w:r>
      <w:proofErr w:type="spellEnd"/>
      <w:r w:rsidRPr="0028530B">
        <w:rPr>
          <w:rFonts w:cs="Noto Sans"/>
          <w:bCs/>
          <w:szCs w:val="18"/>
        </w:rPr>
        <w:t xml:space="preserve"> atribuible a BCG.</w:t>
      </w:r>
    </w:p>
    <w:p w14:paraId="00A112A6" w14:textId="77777777" w:rsidR="0028530B" w:rsidRPr="0028530B" w:rsidRDefault="0028530B" w:rsidP="0028530B">
      <w:pPr>
        <w:pStyle w:val="Estilo3"/>
        <w:rPr>
          <w:rFonts w:ascii="Noto Sans" w:hAnsi="Noto Sans" w:cs="Noto Sans"/>
          <w:b/>
          <w:bCs/>
          <w:i/>
          <w:sz w:val="18"/>
          <w:szCs w:val="18"/>
          <w:u w:val="single"/>
        </w:rPr>
      </w:pPr>
      <w:r w:rsidRPr="0028530B">
        <w:rPr>
          <w:rFonts w:ascii="Noto Sans" w:hAnsi="Noto Sans" w:cs="Noto Sans"/>
          <w:b/>
          <w:bCs/>
          <w:i/>
          <w:sz w:val="18"/>
          <w:szCs w:val="18"/>
          <w:u w:val="single"/>
          <w:lang w:val="es-MX"/>
        </w:rPr>
        <w:lastRenderedPageBreak/>
        <w:t>PPD: Lectura en mm</w:t>
      </w:r>
    </w:p>
    <w:p w14:paraId="3E551769"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Anote en milímetros, las dimensiones de la reacción, 72 horas después de la aplicación del PPD.</w:t>
      </w:r>
    </w:p>
    <w:p w14:paraId="616FFE52"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 xml:space="preserve">PPD </w:t>
      </w:r>
    </w:p>
    <w:p w14:paraId="207C79AA" w14:textId="77777777" w:rsidR="0028530B" w:rsidRPr="0028530B" w:rsidRDefault="0028530B" w:rsidP="000525CE">
      <w:pPr>
        <w:pStyle w:val="Estilo3"/>
        <w:numPr>
          <w:ilvl w:val="0"/>
          <w:numId w:val="11"/>
        </w:numPr>
        <w:rPr>
          <w:rFonts w:ascii="Noto Sans" w:hAnsi="Noto Sans" w:cs="Noto Sans"/>
          <w:sz w:val="18"/>
          <w:szCs w:val="18"/>
        </w:rPr>
      </w:pPr>
      <w:r w:rsidRPr="0028530B">
        <w:rPr>
          <w:rFonts w:ascii="Noto Sans" w:hAnsi="Noto Sans" w:cs="Noto Sans"/>
          <w:b/>
          <w:sz w:val="18"/>
          <w:szCs w:val="18"/>
        </w:rPr>
        <w:t>Fecha de aplicación:</w:t>
      </w:r>
      <w:r w:rsidRPr="0028530B">
        <w:rPr>
          <w:rFonts w:ascii="Noto Sans" w:hAnsi="Noto Sans" w:cs="Noto Sans"/>
          <w:sz w:val="18"/>
          <w:szCs w:val="18"/>
        </w:rPr>
        <w:t xml:space="preserve"> Anote la fecha de aplicación (día, mes y año).</w:t>
      </w:r>
    </w:p>
    <w:p w14:paraId="62543B7C" w14:textId="77777777" w:rsidR="0028530B" w:rsidRPr="0028530B" w:rsidRDefault="0028530B" w:rsidP="000525CE">
      <w:pPr>
        <w:pStyle w:val="Estilo3"/>
        <w:numPr>
          <w:ilvl w:val="0"/>
          <w:numId w:val="11"/>
        </w:numPr>
        <w:rPr>
          <w:rFonts w:ascii="Noto Sans" w:hAnsi="Noto Sans" w:cs="Noto Sans"/>
          <w:sz w:val="18"/>
          <w:szCs w:val="18"/>
        </w:rPr>
      </w:pPr>
      <w:r w:rsidRPr="0028530B">
        <w:rPr>
          <w:rFonts w:ascii="Noto Sans" w:hAnsi="Noto Sans" w:cs="Noto Sans"/>
          <w:b/>
          <w:sz w:val="18"/>
          <w:szCs w:val="18"/>
        </w:rPr>
        <w:t>Fecha de lectura:</w:t>
      </w:r>
      <w:r w:rsidRPr="0028530B">
        <w:rPr>
          <w:rFonts w:ascii="Noto Sans" w:hAnsi="Noto Sans" w:cs="Noto Sans"/>
          <w:sz w:val="18"/>
          <w:szCs w:val="18"/>
        </w:rPr>
        <w:t xml:space="preserve"> Anote la fecha de lectura (día, mes y año).</w:t>
      </w:r>
    </w:p>
    <w:p w14:paraId="547ADDE3" w14:textId="77777777" w:rsidR="0028530B" w:rsidRPr="0028530B" w:rsidRDefault="0028530B" w:rsidP="000525CE">
      <w:pPr>
        <w:pStyle w:val="Prrafodelista"/>
        <w:widowControl w:val="0"/>
        <w:numPr>
          <w:ilvl w:val="0"/>
          <w:numId w:val="11"/>
        </w:numPr>
        <w:spacing w:after="0" w:line="240" w:lineRule="atLeast"/>
        <w:jc w:val="both"/>
        <w:rPr>
          <w:rFonts w:cs="Noto Sans"/>
          <w:szCs w:val="18"/>
          <w:lang w:val="es-ES_tradnl"/>
        </w:rPr>
      </w:pPr>
      <w:r w:rsidRPr="0028530B">
        <w:rPr>
          <w:rFonts w:cs="Noto Sans"/>
          <w:b/>
          <w:szCs w:val="18"/>
          <w:lang w:val="es-ES_tradnl"/>
        </w:rPr>
        <w:t>No realizada</w:t>
      </w:r>
      <w:r w:rsidRPr="0028530B">
        <w:rPr>
          <w:rFonts w:cs="Noto Sans"/>
          <w:szCs w:val="18"/>
          <w:lang w:val="es-ES_tradnl"/>
        </w:rPr>
        <w:t xml:space="preserve"> Marque con “X” este espacio cuando no se realice.</w:t>
      </w:r>
    </w:p>
    <w:p w14:paraId="089F1F24"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IGRA</w:t>
      </w:r>
    </w:p>
    <w:p w14:paraId="5B7A5B1A" w14:textId="1608B2D3" w:rsidR="0028530B" w:rsidRPr="0028530B" w:rsidRDefault="0028530B" w:rsidP="0028530B">
      <w:pPr>
        <w:rPr>
          <w:rFonts w:cs="Noto Sans"/>
          <w:szCs w:val="18"/>
          <w:lang w:val="es-ES_tradnl"/>
        </w:rPr>
      </w:pPr>
      <w:r>
        <w:rPr>
          <w:rFonts w:cs="Noto Sans"/>
          <w:szCs w:val="18"/>
          <w:lang w:val="es-ES_tradnl"/>
        </w:rPr>
        <w:t xml:space="preserve">Marque con “X” el recuadro </w:t>
      </w:r>
      <w:r w:rsidRPr="0028530B">
        <w:rPr>
          <w:rFonts w:cs="Noto Sans"/>
          <w:szCs w:val="18"/>
          <w:lang w:val="es-ES_tradnl"/>
        </w:rPr>
        <w:t xml:space="preserve">de acuerdo al resultado de la prueba, y cuando no se </w:t>
      </w:r>
      <w:proofErr w:type="spellStart"/>
      <w:r w:rsidRPr="0028530B">
        <w:rPr>
          <w:rFonts w:cs="Noto Sans"/>
          <w:szCs w:val="18"/>
          <w:lang w:val="es-ES_tradnl"/>
        </w:rPr>
        <w:t>a</w:t>
      </w:r>
      <w:proofErr w:type="spellEnd"/>
      <w:r w:rsidRPr="0028530B">
        <w:rPr>
          <w:rFonts w:cs="Noto Sans"/>
          <w:szCs w:val="18"/>
          <w:lang w:val="es-ES_tradnl"/>
        </w:rPr>
        <w:t xml:space="preserve"> realizado</w:t>
      </w:r>
      <w:r w:rsidRPr="0028530B">
        <w:rPr>
          <w:rFonts w:cs="Noto Sans"/>
          <w:szCs w:val="18"/>
        </w:rPr>
        <w:t>.</w:t>
      </w:r>
    </w:p>
    <w:p w14:paraId="0005E90A"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Positivo</w:t>
      </w:r>
    </w:p>
    <w:p w14:paraId="7DC9CA05"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 xml:space="preserve">Negativo </w:t>
      </w:r>
    </w:p>
    <w:p w14:paraId="41581429"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Indeterminado</w:t>
      </w:r>
    </w:p>
    <w:p w14:paraId="6B0A3159"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szCs w:val="18"/>
          <w:lang w:val="es-ES_tradnl"/>
        </w:rPr>
        <w:t>No realizada</w:t>
      </w:r>
    </w:p>
    <w:p w14:paraId="011415FA" w14:textId="77777777" w:rsidR="0028530B" w:rsidRPr="0028530B" w:rsidRDefault="0028530B" w:rsidP="0028530B">
      <w:pPr>
        <w:pStyle w:val="Prrafodelista"/>
        <w:rPr>
          <w:rFonts w:cs="Noto Sans"/>
          <w:szCs w:val="18"/>
          <w:lang w:val="es-ES_tradnl"/>
        </w:rPr>
      </w:pPr>
    </w:p>
    <w:p w14:paraId="7A9BC7FF"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 xml:space="preserve">RAYOS X CON DATOS SUGESTIVOS DE TB </w:t>
      </w:r>
    </w:p>
    <w:p w14:paraId="455479F9" w14:textId="5CEA77F3" w:rsidR="0028530B" w:rsidRPr="0028530B" w:rsidRDefault="0028530B" w:rsidP="0028530B">
      <w:pPr>
        <w:rPr>
          <w:rFonts w:cs="Noto Sans"/>
          <w:szCs w:val="18"/>
          <w:lang w:val="es-ES_tradnl"/>
        </w:rPr>
      </w:pPr>
      <w:r w:rsidRPr="0028530B">
        <w:rPr>
          <w:rFonts w:cs="Noto Sans"/>
          <w:szCs w:val="18"/>
          <w:lang w:val="es-ES_tradnl"/>
        </w:rPr>
        <w:t xml:space="preserve">Marque con “X” el recuadro de acuerdo a la presencia de datos sugestivos de Tb, o cuando no se </w:t>
      </w:r>
      <w:r>
        <w:rPr>
          <w:rFonts w:cs="Noto Sans"/>
          <w:szCs w:val="18"/>
          <w:lang w:val="es-ES_tradnl"/>
        </w:rPr>
        <w:t>h</w:t>
      </w:r>
      <w:r w:rsidRPr="0028530B">
        <w:rPr>
          <w:rFonts w:cs="Noto Sans"/>
          <w:szCs w:val="18"/>
          <w:lang w:val="es-ES_tradnl"/>
        </w:rPr>
        <w:t>a realizado</w:t>
      </w:r>
      <w:r w:rsidRPr="0028530B">
        <w:rPr>
          <w:rFonts w:cs="Noto Sans"/>
          <w:szCs w:val="18"/>
        </w:rPr>
        <w:t>.</w:t>
      </w:r>
    </w:p>
    <w:p w14:paraId="54D81FE5" w14:textId="77777777" w:rsidR="0028530B" w:rsidRPr="0028530B" w:rsidRDefault="0028530B" w:rsidP="0028530B">
      <w:pPr>
        <w:pStyle w:val="Ttulo2"/>
        <w:rPr>
          <w:rFonts w:cs="Noto Sans"/>
        </w:rPr>
      </w:pPr>
      <w:bookmarkStart w:id="97" w:name="_Toc91762400"/>
      <w:bookmarkStart w:id="98" w:name="_Toc184312336"/>
      <w:r w:rsidRPr="0028530B">
        <w:rPr>
          <w:rFonts w:cs="Noto Sans"/>
        </w:rPr>
        <w:t>TRATAMIENTO</w:t>
      </w:r>
      <w:bookmarkEnd w:id="97"/>
      <w:bookmarkEnd w:id="98"/>
    </w:p>
    <w:p w14:paraId="024C7740"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ESQUEMA DE TRATAMIENTO:</w:t>
      </w:r>
    </w:p>
    <w:p w14:paraId="4A878AA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szCs w:val="18"/>
        </w:rPr>
        <w:t>Primario acortado:</w:t>
      </w:r>
      <w:r w:rsidRPr="0028530B">
        <w:rPr>
          <w:rFonts w:cs="Noto Sans"/>
          <w:bCs/>
          <w:szCs w:val="18"/>
        </w:rPr>
        <w:t xml:space="preserve"> Comprende la administración del tratamiento primario con 4 fármacos de primera línea, 2 HRZE / 4HR, durante 6 meses.</w:t>
      </w:r>
    </w:p>
    <w:p w14:paraId="4CDFB9B5"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DE441B3" w14:textId="77777777" w:rsidR="0028530B" w:rsidRPr="0028530B" w:rsidRDefault="0028530B" w:rsidP="0028530B">
      <w:pPr>
        <w:jc w:val="left"/>
        <w:rPr>
          <w:rFonts w:cs="Noto Sans"/>
          <w:bCs/>
          <w:szCs w:val="28"/>
          <w:lang w:eastAsia="es-MX"/>
        </w:rPr>
      </w:pPr>
      <w:r w:rsidRPr="0028530B">
        <w:rPr>
          <w:rFonts w:cs="Noto Sans"/>
          <w:b/>
          <w:bCs/>
          <w:szCs w:val="18"/>
        </w:rPr>
        <w:t>Retratamiento estandarizado:</w:t>
      </w:r>
      <w:r w:rsidRPr="0028530B">
        <w:rPr>
          <w:rFonts w:cs="Noto Sans"/>
          <w:b/>
          <w:bCs/>
          <w:szCs w:val="28"/>
          <w:lang w:eastAsia="es-MX"/>
        </w:rPr>
        <w:t xml:space="preserve"> </w:t>
      </w:r>
      <w:r w:rsidRPr="0028530B">
        <w:rPr>
          <w:rFonts w:cs="Noto Sans"/>
          <w:szCs w:val="18"/>
          <w:lang w:val="es-ES_tradnl"/>
        </w:rPr>
        <w:t xml:space="preserve">Se otorga para casos RR y MFR y dura 18 a 24 </w:t>
      </w:r>
      <w:proofErr w:type="gramStart"/>
      <w:r w:rsidRPr="0028530B">
        <w:rPr>
          <w:rFonts w:cs="Noto Sans"/>
          <w:szCs w:val="18"/>
          <w:lang w:val="es-ES_tradnl"/>
        </w:rPr>
        <w:t>meses.*</w:t>
      </w:r>
      <w:proofErr w:type="gramEnd"/>
    </w:p>
    <w:p w14:paraId="78B94DE9" w14:textId="77777777" w:rsidR="0028530B" w:rsidRPr="0028530B" w:rsidRDefault="0028530B" w:rsidP="0028530B">
      <w:pPr>
        <w:rPr>
          <w:rFonts w:cs="Noto Sans"/>
          <w:szCs w:val="18"/>
          <w:lang w:val="es-ES_tradnl"/>
        </w:rPr>
      </w:pPr>
      <w:r w:rsidRPr="0028530B">
        <w:rPr>
          <w:rFonts w:cs="Noto Sans"/>
          <w:b/>
          <w:bCs/>
          <w:szCs w:val="18"/>
        </w:rPr>
        <w:t xml:space="preserve">Retratamiento individualizado: </w:t>
      </w:r>
      <w:r w:rsidRPr="0028530B">
        <w:rPr>
          <w:rFonts w:cs="Noto Sans"/>
          <w:szCs w:val="18"/>
          <w:lang w:val="es-ES_tradnl"/>
        </w:rPr>
        <w:t>Se otorga para casos RR, MFR, pre-XDR y XDR o casos complicados o con situaciones especiales.</w:t>
      </w:r>
    </w:p>
    <w:p w14:paraId="77EED455" w14:textId="77777777" w:rsidR="0028530B" w:rsidRPr="0028530B" w:rsidRDefault="0028530B" w:rsidP="0028530B">
      <w:pPr>
        <w:rPr>
          <w:rFonts w:cs="Noto Sans"/>
          <w:szCs w:val="18"/>
          <w:lang w:val="es-ES_tradnl"/>
        </w:rPr>
      </w:pPr>
      <w:r w:rsidRPr="0028530B">
        <w:rPr>
          <w:rFonts w:cs="Noto Sans"/>
          <w:b/>
          <w:bCs/>
          <w:szCs w:val="18"/>
        </w:rPr>
        <w:t xml:space="preserve">Retratamiento individualizado para no MFR: </w:t>
      </w:r>
      <w:r w:rsidRPr="0028530B">
        <w:rPr>
          <w:rFonts w:cs="Noto Sans"/>
          <w:szCs w:val="18"/>
          <w:lang w:val="es-ES_tradnl"/>
        </w:rPr>
        <w:t xml:space="preserve">Se otorga para casos con </w:t>
      </w:r>
      <w:proofErr w:type="spellStart"/>
      <w:r w:rsidRPr="0028530B">
        <w:rPr>
          <w:rFonts w:cs="Noto Sans"/>
          <w:szCs w:val="18"/>
          <w:lang w:val="es-ES_tradnl"/>
        </w:rPr>
        <w:t>Hr</w:t>
      </w:r>
      <w:proofErr w:type="spellEnd"/>
      <w:r w:rsidRPr="0028530B">
        <w:rPr>
          <w:rFonts w:cs="Noto Sans"/>
          <w:szCs w:val="18"/>
          <w:lang w:val="es-ES_tradnl"/>
        </w:rPr>
        <w:t xml:space="preserve">, </w:t>
      </w:r>
      <w:proofErr w:type="spellStart"/>
      <w:r w:rsidRPr="0028530B">
        <w:rPr>
          <w:rFonts w:cs="Noto Sans"/>
          <w:szCs w:val="18"/>
          <w:lang w:val="es-ES_tradnl"/>
        </w:rPr>
        <w:t>monorresistencia</w:t>
      </w:r>
      <w:proofErr w:type="spellEnd"/>
      <w:r w:rsidRPr="0028530B">
        <w:rPr>
          <w:rFonts w:cs="Noto Sans"/>
          <w:szCs w:val="18"/>
          <w:lang w:val="es-ES_tradnl"/>
        </w:rPr>
        <w:t xml:space="preserve"> o </w:t>
      </w:r>
      <w:proofErr w:type="spellStart"/>
      <w:r w:rsidRPr="0028530B">
        <w:rPr>
          <w:rFonts w:cs="Noto Sans"/>
          <w:szCs w:val="18"/>
          <w:lang w:val="es-ES_tradnl"/>
        </w:rPr>
        <w:t>Polirresistencia</w:t>
      </w:r>
      <w:proofErr w:type="spellEnd"/>
      <w:r w:rsidRPr="0028530B">
        <w:rPr>
          <w:rFonts w:cs="Noto Sans"/>
          <w:szCs w:val="18"/>
          <w:lang w:val="es-ES_tradnl"/>
        </w:rPr>
        <w:t xml:space="preserve">. </w:t>
      </w:r>
      <w:r w:rsidRPr="0028530B">
        <w:rPr>
          <w:rFonts w:cs="Noto Sans"/>
          <w:b/>
          <w:bCs/>
          <w:szCs w:val="18"/>
        </w:rPr>
        <w:t xml:space="preserve">Retratamiento Acortado: </w:t>
      </w:r>
      <w:r w:rsidRPr="0028530B">
        <w:rPr>
          <w:rFonts w:cs="Noto Sans"/>
          <w:szCs w:val="18"/>
          <w:lang w:val="es-ES_tradnl"/>
        </w:rPr>
        <w:t xml:space="preserve">Se otorga para casos RR/MFR y dura de 9 a 12 </w:t>
      </w:r>
      <w:proofErr w:type="gramStart"/>
      <w:r w:rsidRPr="0028530B">
        <w:rPr>
          <w:rFonts w:cs="Noto Sans"/>
          <w:szCs w:val="18"/>
          <w:lang w:val="es-ES_tradnl"/>
        </w:rPr>
        <w:t>meses.*</w:t>
      </w:r>
      <w:proofErr w:type="gramEnd"/>
    </w:p>
    <w:p w14:paraId="2054C847" w14:textId="77777777" w:rsidR="0028530B" w:rsidRPr="0028530B" w:rsidRDefault="0028530B" w:rsidP="0028530B">
      <w:pPr>
        <w:tabs>
          <w:tab w:val="left" w:pos="18653"/>
          <w:tab w:val="left" w:pos="18866"/>
          <w:tab w:val="left" w:pos="19079"/>
          <w:tab w:val="left" w:pos="19292"/>
          <w:tab w:val="left" w:pos="19505"/>
          <w:tab w:val="left" w:pos="19718"/>
        </w:tabs>
        <w:rPr>
          <w:rFonts w:cs="Noto Sans"/>
          <w:szCs w:val="18"/>
          <w:lang w:val="es-ES_tradnl"/>
        </w:rPr>
      </w:pPr>
      <w:r w:rsidRPr="0028530B">
        <w:rPr>
          <w:rFonts w:cs="Noto Sans"/>
          <w:b/>
          <w:bCs/>
          <w:szCs w:val="18"/>
        </w:rPr>
        <w:t>Infección por tuberculosis latente</w:t>
      </w:r>
      <w:r w:rsidRPr="0028530B">
        <w:rPr>
          <w:rFonts w:cs="Noto Sans"/>
          <w:b/>
          <w:bCs/>
          <w:szCs w:val="28"/>
          <w:lang w:eastAsia="es-MX"/>
        </w:rPr>
        <w:t xml:space="preserve">: </w:t>
      </w:r>
      <w:r w:rsidRPr="0028530B">
        <w:rPr>
          <w:rFonts w:cs="Noto Sans"/>
          <w:szCs w:val="18"/>
          <w:lang w:val="es-ES_tradnl"/>
        </w:rPr>
        <w:t xml:space="preserve">Comprende la administración de tratamiento primario con </w:t>
      </w:r>
      <w:proofErr w:type="spellStart"/>
      <w:r w:rsidRPr="0028530B">
        <w:rPr>
          <w:rFonts w:cs="Noto Sans"/>
          <w:szCs w:val="18"/>
          <w:lang w:val="es-ES_tradnl"/>
        </w:rPr>
        <w:t>Isonoacida</w:t>
      </w:r>
      <w:proofErr w:type="spellEnd"/>
      <w:r w:rsidRPr="0028530B">
        <w:rPr>
          <w:rFonts w:cs="Noto Sans"/>
          <w:szCs w:val="18"/>
          <w:lang w:val="es-ES_tradnl"/>
        </w:rPr>
        <w:t xml:space="preserve"> durante 6 meses.</w:t>
      </w:r>
    </w:p>
    <w:p w14:paraId="6F9407F5" w14:textId="01ED4519" w:rsidR="0028530B" w:rsidRPr="0028530B" w:rsidRDefault="0028530B" w:rsidP="0028530B">
      <w:pPr>
        <w:jc w:val="left"/>
        <w:rPr>
          <w:rFonts w:cs="Noto Sans"/>
          <w:bCs/>
          <w:szCs w:val="18"/>
        </w:rPr>
      </w:pPr>
      <w:r w:rsidRPr="0028530B">
        <w:rPr>
          <w:rFonts w:cs="Noto Sans"/>
          <w:b/>
          <w:bCs/>
          <w:szCs w:val="18"/>
        </w:rPr>
        <w:t xml:space="preserve">Otro: </w:t>
      </w:r>
      <w:r w:rsidRPr="0028530B">
        <w:rPr>
          <w:rFonts w:cs="Noto Sans"/>
          <w:bCs/>
          <w:szCs w:val="18"/>
        </w:rPr>
        <w:t>y se debe de especificar: Esquema para casos co</w:t>
      </w:r>
      <w:r>
        <w:rPr>
          <w:rFonts w:cs="Noto Sans"/>
          <w:bCs/>
          <w:szCs w:val="18"/>
        </w:rPr>
        <w:t xml:space="preserve">n TB </w:t>
      </w:r>
      <w:proofErr w:type="spellStart"/>
      <w:r>
        <w:rPr>
          <w:rFonts w:cs="Noto Sans"/>
          <w:bCs/>
          <w:szCs w:val="18"/>
        </w:rPr>
        <w:t>extrapulmonar</w:t>
      </w:r>
      <w:proofErr w:type="spellEnd"/>
      <w:r>
        <w:rPr>
          <w:rFonts w:cs="Noto Sans"/>
          <w:bCs/>
          <w:szCs w:val="18"/>
        </w:rPr>
        <w:t xml:space="preserve"> como son la </w:t>
      </w:r>
      <w:r w:rsidRPr="0028530B">
        <w:rPr>
          <w:rFonts w:cs="Noto Sans"/>
          <w:bCs/>
          <w:szCs w:val="18"/>
        </w:rPr>
        <w:t xml:space="preserve">presentación ósea, </w:t>
      </w:r>
      <w:r>
        <w:rPr>
          <w:rFonts w:cs="Noto Sans"/>
          <w:bCs/>
          <w:szCs w:val="18"/>
        </w:rPr>
        <w:t xml:space="preserve">del sistema nervioso </w:t>
      </w:r>
      <w:r w:rsidRPr="0028530B">
        <w:rPr>
          <w:rFonts w:cs="Noto Sans"/>
          <w:bCs/>
          <w:szCs w:val="18"/>
        </w:rPr>
        <w:t xml:space="preserve">y </w:t>
      </w:r>
      <w:proofErr w:type="spellStart"/>
      <w:r w:rsidRPr="0028530B">
        <w:rPr>
          <w:rFonts w:cs="Noto Sans"/>
          <w:bCs/>
          <w:szCs w:val="18"/>
        </w:rPr>
        <w:t>linfohematógena</w:t>
      </w:r>
      <w:proofErr w:type="spellEnd"/>
      <w:r w:rsidRPr="0028530B">
        <w:rPr>
          <w:rFonts w:cs="Noto Sans"/>
          <w:bCs/>
          <w:szCs w:val="18"/>
        </w:rPr>
        <w:t xml:space="preserve"> (diseminada) o en los casos que existe presencia de reacciones adversas a fármacos de 1ra línea y debe de modificarse el tratamiento primario.</w:t>
      </w:r>
    </w:p>
    <w:p w14:paraId="1D023CBD" w14:textId="77777777" w:rsidR="0028530B" w:rsidRPr="0028530B" w:rsidRDefault="0028530B" w:rsidP="0028530B">
      <w:pPr>
        <w:jc w:val="left"/>
        <w:rPr>
          <w:rFonts w:cs="Noto Sans"/>
          <w:bCs/>
          <w:szCs w:val="18"/>
        </w:rPr>
      </w:pPr>
      <w:r w:rsidRPr="0028530B">
        <w:rPr>
          <w:rFonts w:cs="Noto Sans"/>
          <w:bCs/>
          <w:szCs w:val="18"/>
        </w:rPr>
        <w:t xml:space="preserve">*Estos esquemas son notificados en el oficio de revisión de protocolo de caso resistente. </w:t>
      </w:r>
    </w:p>
    <w:p w14:paraId="79E0E683" w14:textId="77777777" w:rsidR="0028530B" w:rsidRPr="0028530B" w:rsidRDefault="0028530B" w:rsidP="0028530B">
      <w:pPr>
        <w:jc w:val="left"/>
        <w:rPr>
          <w:rFonts w:cs="Noto Sans"/>
          <w:b/>
          <w:bCs/>
          <w:szCs w:val="18"/>
        </w:rPr>
      </w:pPr>
    </w:p>
    <w:p w14:paraId="43F83736" w14:textId="77777777" w:rsidR="0028530B" w:rsidRPr="0028530B" w:rsidRDefault="0028530B" w:rsidP="0028530B">
      <w:pPr>
        <w:pStyle w:val="Prrafodelista"/>
        <w:widowControl w:val="0"/>
        <w:numPr>
          <w:ilvl w:val="0"/>
          <w:numId w:val="4"/>
        </w:numPr>
        <w:spacing w:after="0" w:line="240" w:lineRule="atLeast"/>
        <w:jc w:val="both"/>
        <w:rPr>
          <w:rFonts w:cs="Noto Sans"/>
          <w:szCs w:val="18"/>
          <w:lang w:val="es-ES_tradnl"/>
        </w:rPr>
      </w:pPr>
      <w:r w:rsidRPr="0028530B">
        <w:rPr>
          <w:rFonts w:cs="Noto Sans"/>
          <w:b/>
          <w:bCs/>
          <w:szCs w:val="18"/>
        </w:rPr>
        <w:t>Fecha de inicio de tratamiento</w:t>
      </w:r>
      <w:r w:rsidRPr="0028530B">
        <w:rPr>
          <w:rFonts w:cs="Noto Sans"/>
          <w:bCs/>
          <w:szCs w:val="18"/>
        </w:rPr>
        <w:t>: Anote día, mes y año en que la o el paciente toma la primera dosis del tratamiento prescrito.</w:t>
      </w:r>
    </w:p>
    <w:p w14:paraId="246AE3C4" w14:textId="2033D9EC" w:rsidR="0028530B" w:rsidRPr="0028530B" w:rsidRDefault="0028530B" w:rsidP="0028530B">
      <w:pPr>
        <w:pStyle w:val="Prrafodelista"/>
        <w:widowControl w:val="0"/>
        <w:numPr>
          <w:ilvl w:val="0"/>
          <w:numId w:val="4"/>
        </w:numPr>
        <w:spacing w:after="0" w:line="240" w:lineRule="atLeast"/>
        <w:jc w:val="both"/>
        <w:rPr>
          <w:rFonts w:cs="Noto Sans"/>
          <w:bCs/>
          <w:szCs w:val="18"/>
        </w:rPr>
      </w:pPr>
      <w:r w:rsidRPr="0028530B">
        <w:rPr>
          <w:rFonts w:cs="Noto Sans"/>
          <w:b/>
          <w:szCs w:val="18"/>
          <w:lang w:val="es-ES_tradnl"/>
        </w:rPr>
        <w:t>Fecha de término de tratamiento</w:t>
      </w:r>
      <w:r w:rsidRPr="0028530B">
        <w:rPr>
          <w:rFonts w:cs="Noto Sans"/>
          <w:szCs w:val="18"/>
          <w:lang w:val="es-ES_tradnl"/>
        </w:rPr>
        <w:t>:</w:t>
      </w:r>
      <w:r w:rsidRPr="0028530B">
        <w:rPr>
          <w:rFonts w:cs="Noto Sans"/>
          <w:bCs/>
          <w:szCs w:val="18"/>
        </w:rPr>
        <w:t xml:space="preserve"> Anote día, mes y año en que la o el paciente toma la última dosis del tratamiento prescrito. O ultima dosis en caso de pérdida en el seguimiento o defunción.</w:t>
      </w:r>
    </w:p>
    <w:p w14:paraId="33B0A52E" w14:textId="77777777" w:rsidR="0028530B" w:rsidRPr="0028530B" w:rsidRDefault="0028530B" w:rsidP="0028530B">
      <w:pPr>
        <w:rPr>
          <w:rFonts w:cs="Noto Sans"/>
          <w:b/>
          <w:i/>
          <w:szCs w:val="18"/>
          <w:u w:val="single"/>
          <w:lang w:val="es-ES_tradnl"/>
        </w:rPr>
      </w:pPr>
    </w:p>
    <w:p w14:paraId="1ABD9A6C" w14:textId="77777777" w:rsidR="0028530B" w:rsidRPr="0028530B" w:rsidRDefault="0028530B" w:rsidP="0028530B">
      <w:pPr>
        <w:rPr>
          <w:rFonts w:cs="Noto Sans"/>
          <w:b/>
          <w:i/>
          <w:szCs w:val="18"/>
          <w:u w:val="single"/>
          <w:lang w:val="es-ES_tradnl"/>
        </w:rPr>
      </w:pPr>
      <w:r w:rsidRPr="0028530B">
        <w:rPr>
          <w:rFonts w:cs="Noto Sans"/>
          <w:b/>
          <w:i/>
          <w:szCs w:val="18"/>
          <w:u w:val="single"/>
          <w:lang w:val="es-ES_tradnl"/>
        </w:rPr>
        <w:t>CUADRO DE FÁRMACOS</w:t>
      </w:r>
    </w:p>
    <w:p w14:paraId="76D9EA5D" w14:textId="194BB0F3" w:rsidR="0028530B" w:rsidRPr="0028530B" w:rsidRDefault="0028530B" w:rsidP="000525CE">
      <w:pPr>
        <w:pStyle w:val="Prrafodelista"/>
        <w:widowControl w:val="0"/>
        <w:numPr>
          <w:ilvl w:val="0"/>
          <w:numId w:val="13"/>
        </w:numPr>
        <w:spacing w:after="0" w:line="240" w:lineRule="atLeast"/>
        <w:jc w:val="both"/>
        <w:rPr>
          <w:rFonts w:cs="Noto Sans"/>
          <w:bCs/>
          <w:szCs w:val="18"/>
        </w:rPr>
      </w:pPr>
      <w:r w:rsidRPr="0028530B">
        <w:rPr>
          <w:rFonts w:cs="Noto Sans"/>
          <w:bCs/>
          <w:szCs w:val="18"/>
        </w:rPr>
        <w:t>Fármaco: Anote las iniciales de los fármacos que conformen el esquema correspondiente.</w:t>
      </w:r>
    </w:p>
    <w:p w14:paraId="2100D66B" w14:textId="359DA878" w:rsidR="0028530B" w:rsidRPr="0028530B" w:rsidRDefault="0028530B" w:rsidP="000525CE">
      <w:pPr>
        <w:pStyle w:val="Prrafodelista"/>
        <w:widowControl w:val="0"/>
        <w:numPr>
          <w:ilvl w:val="0"/>
          <w:numId w:val="7"/>
        </w:numPr>
        <w:spacing w:after="0" w:line="240" w:lineRule="atLeast"/>
        <w:jc w:val="both"/>
        <w:rPr>
          <w:rFonts w:cs="Noto Sans"/>
          <w:szCs w:val="18"/>
          <w:lang w:val="es-ES_tradnl"/>
        </w:rPr>
      </w:pPr>
      <w:r w:rsidRPr="0028530B">
        <w:rPr>
          <w:rFonts w:cs="Noto Sans"/>
          <w:szCs w:val="18"/>
          <w:lang w:val="es-ES_tradnl"/>
        </w:rPr>
        <w:t xml:space="preserve">Duración: </w:t>
      </w:r>
      <w:r w:rsidRPr="0028530B">
        <w:rPr>
          <w:rFonts w:cs="Noto Sans"/>
          <w:szCs w:val="18"/>
        </w:rPr>
        <w:t>Anote las semanas durante las cuales se tomará el fármaco.</w:t>
      </w:r>
    </w:p>
    <w:p w14:paraId="382E7840" w14:textId="77777777" w:rsidR="0028530B" w:rsidRPr="0028530B" w:rsidRDefault="0028530B" w:rsidP="000525CE">
      <w:pPr>
        <w:pStyle w:val="Prrafodelista"/>
        <w:widowControl w:val="0"/>
        <w:numPr>
          <w:ilvl w:val="0"/>
          <w:numId w:val="7"/>
        </w:numPr>
        <w:spacing w:after="0" w:line="240" w:lineRule="atLeast"/>
        <w:jc w:val="both"/>
        <w:rPr>
          <w:rFonts w:cs="Noto Sans"/>
          <w:szCs w:val="18"/>
          <w:lang w:val="es-ES_tradnl"/>
        </w:rPr>
      </w:pPr>
      <w:r w:rsidRPr="0028530B">
        <w:rPr>
          <w:rFonts w:cs="Noto Sans"/>
          <w:szCs w:val="18"/>
          <w:lang w:val="es-ES_tradnl"/>
        </w:rPr>
        <w:t>Periodo:</w:t>
      </w:r>
      <w:r w:rsidRPr="0028530B">
        <w:rPr>
          <w:rFonts w:cs="Noto Sans"/>
          <w:szCs w:val="18"/>
        </w:rPr>
        <w:t xml:space="preserve"> Anote la periodicidad de la toma (puede ser diaria, tres veces por semana, etc.).</w:t>
      </w:r>
    </w:p>
    <w:p w14:paraId="69C7FD9F" w14:textId="10587E33" w:rsidR="0028530B" w:rsidRPr="0028530B" w:rsidRDefault="0028530B" w:rsidP="000525CE">
      <w:pPr>
        <w:pStyle w:val="Prrafodelista"/>
        <w:widowControl w:val="0"/>
        <w:numPr>
          <w:ilvl w:val="0"/>
          <w:numId w:val="7"/>
        </w:numPr>
        <w:spacing w:after="0" w:line="240" w:lineRule="atLeast"/>
        <w:jc w:val="both"/>
        <w:rPr>
          <w:rFonts w:cs="Noto Sans"/>
          <w:szCs w:val="18"/>
          <w:lang w:val="es-ES_tradnl"/>
        </w:rPr>
      </w:pPr>
      <w:r w:rsidRPr="0028530B">
        <w:rPr>
          <w:rFonts w:cs="Noto Sans"/>
          <w:szCs w:val="18"/>
          <w:lang w:val="es-ES_tradnl"/>
        </w:rPr>
        <w:lastRenderedPageBreak/>
        <w:t>Dosis: Anote en miligramos, por día.</w:t>
      </w:r>
    </w:p>
    <w:p w14:paraId="3859BCD1" w14:textId="77777777" w:rsidR="0028530B" w:rsidRPr="0028530B" w:rsidRDefault="0028530B" w:rsidP="0028530B">
      <w:pPr>
        <w:pStyle w:val="Ttulo2"/>
        <w:rPr>
          <w:rFonts w:cs="Noto Sans"/>
        </w:rPr>
      </w:pPr>
      <w:bookmarkStart w:id="99" w:name="_Toc91762401"/>
      <w:bookmarkStart w:id="100" w:name="_Toc184312337"/>
      <w:r w:rsidRPr="0028530B">
        <w:rPr>
          <w:rFonts w:cs="Noto Sans"/>
        </w:rPr>
        <w:t>CONTROL DE CITAS</w:t>
      </w:r>
      <w:bookmarkEnd w:id="99"/>
      <w:bookmarkEnd w:id="100"/>
    </w:p>
    <w:p w14:paraId="65AD61A9"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color w:val="000000"/>
          <w:szCs w:val="18"/>
        </w:rPr>
      </w:pPr>
      <w:r w:rsidRPr="0028530B">
        <w:rPr>
          <w:rFonts w:cs="Noto Sans"/>
          <w:b/>
          <w:bCs/>
          <w:i/>
          <w:color w:val="000000"/>
          <w:szCs w:val="18"/>
          <w:u w:val="single"/>
        </w:rPr>
        <w:t>MES:</w:t>
      </w:r>
    </w:p>
    <w:p w14:paraId="47887207"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color w:val="000000"/>
          <w:szCs w:val="18"/>
        </w:rPr>
        <w:t xml:space="preserve">Anote en cada espacio el nombre de cada mes del </w:t>
      </w:r>
      <w:r w:rsidRPr="0028530B">
        <w:rPr>
          <w:rFonts w:cs="Noto Sans"/>
          <w:bCs/>
          <w:szCs w:val="18"/>
        </w:rPr>
        <w:t>periodo de tratamiento.</w:t>
      </w:r>
    </w:p>
    <w:p w14:paraId="588B4405"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71BD469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DÍA:</w:t>
      </w:r>
    </w:p>
    <w:p w14:paraId="054AC3DD"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 xml:space="preserve">Marque con "X" usando lápiz, los cuadros que correspondan a los días que la o el paciente debe acudir a consulta. </w:t>
      </w:r>
    </w:p>
    <w:p w14:paraId="2048AC0F"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Cuando la o el paciente asista a la cita, borre la "X" y escriba con tinta las iniciales de la persona que administra los medicamentos. Si el enfermo no asiste deje la "X".</w:t>
      </w:r>
    </w:p>
    <w:p w14:paraId="1EFD8CD3"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0010382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CITAS:</w:t>
      </w:r>
    </w:p>
    <w:p w14:paraId="0947A85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Cuente las "X" y/o las citas indicadas para el mes y anote el resultado.</w:t>
      </w:r>
    </w:p>
    <w:p w14:paraId="1D118F23"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45ACF31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ASISTENCIAS:</w:t>
      </w:r>
    </w:p>
    <w:p w14:paraId="16F5DA80"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Cuente los días que la o el paciente asistió a sus citas y anote la cifra.</w:t>
      </w:r>
    </w:p>
    <w:p w14:paraId="70CC159F"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60666CA5"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BAAR:</w:t>
      </w:r>
      <w:r w:rsidRPr="0028530B">
        <w:rPr>
          <w:rFonts w:cs="Noto Sans"/>
          <w:bCs/>
          <w:szCs w:val="18"/>
        </w:rPr>
        <w:t xml:space="preserve"> </w:t>
      </w:r>
    </w:p>
    <w:p w14:paraId="5462E7C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Anote la fecha y resultado de la última Baciloscopía, si ésta se efectuó en el mes correspondiente.</w:t>
      </w:r>
    </w:p>
    <w:p w14:paraId="7161D3F1"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510CB5EB"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i/>
          <w:szCs w:val="18"/>
          <w:u w:val="single"/>
        </w:rPr>
      </w:pPr>
      <w:r w:rsidRPr="0028530B">
        <w:rPr>
          <w:rFonts w:cs="Noto Sans"/>
          <w:b/>
          <w:bCs/>
          <w:i/>
          <w:szCs w:val="18"/>
          <w:u w:val="single"/>
        </w:rPr>
        <w:t>CULTIVO:</w:t>
      </w:r>
    </w:p>
    <w:p w14:paraId="6FABCB77"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Anote la fecha y resultado del último cultivo, si éste se efectuó en el mes correspondiente.</w:t>
      </w:r>
    </w:p>
    <w:p w14:paraId="2CA97EEE" w14:textId="77777777" w:rsidR="0028530B" w:rsidRPr="0028530B" w:rsidRDefault="0028530B" w:rsidP="0028530B">
      <w:pPr>
        <w:pStyle w:val="Ttulo2"/>
        <w:rPr>
          <w:rFonts w:cs="Noto Sans"/>
        </w:rPr>
      </w:pPr>
      <w:bookmarkStart w:id="101" w:name="_Toc91762402"/>
      <w:bookmarkStart w:id="102" w:name="_Toc184312338"/>
      <w:r w:rsidRPr="0028530B">
        <w:rPr>
          <w:rFonts w:cs="Noto Sans"/>
        </w:rPr>
        <w:t>VISITAS DOMICILIARIAS</w:t>
      </w:r>
      <w:bookmarkEnd w:id="101"/>
      <w:bookmarkEnd w:id="102"/>
    </w:p>
    <w:p w14:paraId="7D773D1C"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b/>
          <w:sz w:val="18"/>
          <w:szCs w:val="18"/>
        </w:rPr>
        <w:t>Fecha:</w:t>
      </w:r>
      <w:r w:rsidRPr="0028530B">
        <w:rPr>
          <w:rFonts w:ascii="Noto Sans" w:hAnsi="Noto Sans" w:cs="Noto Sans"/>
          <w:sz w:val="18"/>
          <w:szCs w:val="18"/>
        </w:rPr>
        <w:t xml:space="preserve"> Anote la fecha en que se realiza la visita domiciliaria.</w:t>
      </w:r>
    </w:p>
    <w:p w14:paraId="0A62EFBA"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b/>
          <w:sz w:val="18"/>
          <w:szCs w:val="18"/>
        </w:rPr>
        <w:t>Motivo:</w:t>
      </w:r>
      <w:r w:rsidRPr="0028530B">
        <w:rPr>
          <w:rFonts w:ascii="Noto Sans" w:hAnsi="Noto Sans" w:cs="Noto Sans"/>
          <w:sz w:val="18"/>
          <w:szCs w:val="18"/>
        </w:rPr>
        <w:t xml:space="preserve"> Describa brevemente el motivo de la visita y el resultado.</w:t>
      </w:r>
    </w:p>
    <w:p w14:paraId="10937329" w14:textId="77777777" w:rsidR="0028530B" w:rsidRPr="0028530B" w:rsidRDefault="0028530B" w:rsidP="0028530B">
      <w:pPr>
        <w:pStyle w:val="Ttulo2"/>
        <w:rPr>
          <w:rFonts w:cs="Noto Sans"/>
        </w:rPr>
      </w:pPr>
      <w:bookmarkStart w:id="103" w:name="_Toc91762403"/>
      <w:bookmarkStart w:id="104" w:name="_Toc184312339"/>
      <w:r w:rsidRPr="0028530B">
        <w:rPr>
          <w:rFonts w:cs="Noto Sans"/>
        </w:rPr>
        <w:t>OBSERVACIONES</w:t>
      </w:r>
      <w:bookmarkEnd w:id="103"/>
      <w:bookmarkEnd w:id="104"/>
    </w:p>
    <w:p w14:paraId="03B5B567" w14:textId="77777777" w:rsidR="0028530B" w:rsidRPr="0028530B" w:rsidRDefault="0028530B" w:rsidP="0028530B">
      <w:pPr>
        <w:pStyle w:val="Estilo3"/>
        <w:rPr>
          <w:rFonts w:ascii="Noto Sans" w:hAnsi="Noto Sans" w:cs="Noto Sans"/>
          <w:sz w:val="18"/>
          <w:szCs w:val="18"/>
        </w:rPr>
      </w:pPr>
      <w:r w:rsidRPr="0028530B">
        <w:rPr>
          <w:rFonts w:ascii="Noto Sans" w:hAnsi="Noto Sans" w:cs="Noto Sans"/>
          <w:sz w:val="18"/>
          <w:szCs w:val="18"/>
        </w:rPr>
        <w:t>Anote los datos adicionales que considere pertinentes para el adecuado.</w:t>
      </w:r>
    </w:p>
    <w:p w14:paraId="6CFCEB29" w14:textId="77777777" w:rsidR="0028530B" w:rsidRPr="0028530B" w:rsidRDefault="0028530B" w:rsidP="0028530B">
      <w:pPr>
        <w:pStyle w:val="Ttulo2"/>
        <w:rPr>
          <w:rFonts w:cs="Noto Sans"/>
        </w:rPr>
      </w:pPr>
      <w:bookmarkStart w:id="105" w:name="_Toc91762404"/>
      <w:bookmarkStart w:id="106" w:name="_Toc184312340"/>
      <w:r w:rsidRPr="0028530B">
        <w:rPr>
          <w:rFonts w:cs="Noto Sans"/>
        </w:rPr>
        <w:t>EGRESO DE CONTROL</w:t>
      </w:r>
      <w:bookmarkEnd w:id="105"/>
      <w:bookmarkEnd w:id="106"/>
    </w:p>
    <w:p w14:paraId="3DD66D5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i/>
          <w:color w:val="000000"/>
          <w:szCs w:val="18"/>
          <w:u w:val="single"/>
        </w:rPr>
      </w:pPr>
      <w:r w:rsidRPr="0028530B">
        <w:rPr>
          <w:rFonts w:cs="Noto Sans"/>
          <w:b/>
          <w:bCs/>
          <w:i/>
          <w:color w:val="000000"/>
          <w:szCs w:val="18"/>
          <w:u w:val="single"/>
        </w:rPr>
        <w:t>FECHA:</w:t>
      </w:r>
    </w:p>
    <w:p w14:paraId="662CAC24"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color w:val="000000"/>
          <w:szCs w:val="18"/>
        </w:rPr>
        <w:t xml:space="preserve">Anote la fecha (día, mes y año) </w:t>
      </w:r>
      <w:r w:rsidRPr="0028530B">
        <w:rPr>
          <w:rFonts w:cs="Noto Sans"/>
          <w:bCs/>
          <w:szCs w:val="18"/>
        </w:rPr>
        <w:t>en que la o el paciente egresa del programa.</w:t>
      </w:r>
    </w:p>
    <w:p w14:paraId="5AD4DA9C"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32D38457"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
          <w:bCs/>
          <w:i/>
          <w:szCs w:val="18"/>
          <w:u w:val="single"/>
        </w:rPr>
        <w:t>CAUSA:</w:t>
      </w:r>
    </w:p>
    <w:p w14:paraId="7788C622"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r w:rsidRPr="0028530B">
        <w:rPr>
          <w:rFonts w:cs="Noto Sans"/>
          <w:bCs/>
          <w:szCs w:val="18"/>
        </w:rPr>
        <w:t>Marque con "X" el recuadro que corresponda al motivo de egreso.</w:t>
      </w:r>
    </w:p>
    <w:p w14:paraId="5525FFF6" w14:textId="77777777" w:rsidR="0028530B" w:rsidRPr="0028530B" w:rsidRDefault="0028530B" w:rsidP="0028530B">
      <w:pPr>
        <w:tabs>
          <w:tab w:val="left" w:pos="18653"/>
          <w:tab w:val="left" w:pos="18866"/>
          <w:tab w:val="left" w:pos="19079"/>
          <w:tab w:val="left" w:pos="19292"/>
          <w:tab w:val="left" w:pos="19505"/>
          <w:tab w:val="left" w:pos="19718"/>
        </w:tabs>
        <w:rPr>
          <w:rFonts w:cs="Noto Sans"/>
          <w:bCs/>
          <w:szCs w:val="18"/>
        </w:rPr>
      </w:pPr>
    </w:p>
    <w:p w14:paraId="2DD952B7"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szCs w:val="18"/>
        </w:rPr>
      </w:pPr>
      <w:r w:rsidRPr="0028530B">
        <w:rPr>
          <w:rFonts w:cs="Noto Sans"/>
          <w:b/>
          <w:bCs/>
          <w:szCs w:val="18"/>
        </w:rPr>
        <w:t>Clasificación final casos no resistentes</w:t>
      </w:r>
    </w:p>
    <w:p w14:paraId="054701DD"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szCs w:val="18"/>
        </w:rPr>
      </w:pPr>
      <w:r w:rsidRPr="0028530B">
        <w:rPr>
          <w:rFonts w:cs="Noto Sans"/>
          <w:b/>
          <w:bCs/>
          <w:szCs w:val="18"/>
        </w:rPr>
        <w:lastRenderedPageBreak/>
        <w:t>Curación:</w:t>
      </w:r>
      <w:r w:rsidRPr="0028530B">
        <w:rPr>
          <w:rFonts w:cs="Noto Sans"/>
          <w:szCs w:val="18"/>
        </w:rPr>
        <w:t xml:space="preserve"> Cuando la persona enferma termina su tratamiento, desaparecen los signos clínicos y tiene baciloscopía negativa en los dos últimos meses de tratamiento o cultivo negativo al final del tratamiento.</w:t>
      </w:r>
    </w:p>
    <w:p w14:paraId="101F246D"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szCs w:val="18"/>
        </w:rPr>
      </w:pPr>
      <w:r w:rsidRPr="0028530B">
        <w:rPr>
          <w:rFonts w:cs="Noto Sans"/>
          <w:b/>
          <w:bCs/>
          <w:szCs w:val="18"/>
        </w:rPr>
        <w:t>Término de tratamiento:</w:t>
      </w:r>
      <w:r w:rsidRPr="0028530B">
        <w:rPr>
          <w:rFonts w:cs="Noto Sans"/>
          <w:szCs w:val="18"/>
        </w:rPr>
        <w:t xml:space="preserve"> Cuando la persona enferma ha completado el esquema de tratamiento, han desaparecido los signos clínicos y no se realizó baciloscopía o cultivo al finalizar el tratamiento.</w:t>
      </w:r>
    </w:p>
    <w:p w14:paraId="15C5125D"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szCs w:val="18"/>
        </w:rPr>
      </w:pPr>
      <w:r w:rsidRPr="0028530B">
        <w:rPr>
          <w:rFonts w:cs="Noto Sans"/>
          <w:b/>
          <w:bCs/>
          <w:szCs w:val="18"/>
        </w:rPr>
        <w:t xml:space="preserve">Fracaso: </w:t>
      </w:r>
      <w:r w:rsidRPr="0028530B">
        <w:rPr>
          <w:rFonts w:cs="Noto Sans"/>
          <w:szCs w:val="18"/>
        </w:rPr>
        <w:t xml:space="preserve">Paciente en quien persisten bacilos en la expectoración, o en otros especímenes al término de tratamiento confirmado por cultivo, o a quién después de un periodo de negativización, durante el tratamiento, tiene baciloscopía positiva confirmada por cultivo. </w:t>
      </w:r>
    </w:p>
    <w:p w14:paraId="445E2611"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bCs/>
          <w:szCs w:val="18"/>
        </w:rPr>
      </w:pPr>
      <w:r w:rsidRPr="0028530B">
        <w:rPr>
          <w:rFonts w:cs="Noto Sans"/>
          <w:b/>
          <w:bCs/>
          <w:szCs w:val="18"/>
        </w:rPr>
        <w:t>Traslado:</w:t>
      </w:r>
      <w:r w:rsidRPr="0028530B">
        <w:rPr>
          <w:rFonts w:cs="Noto Sans"/>
          <w:bCs/>
          <w:szCs w:val="18"/>
        </w:rPr>
        <w:t xml:space="preserve"> Cuando se envía al paciente a otra unidad para tratamiento y control. (Es temporal).</w:t>
      </w:r>
    </w:p>
    <w:p w14:paraId="6AE7416D"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bCs/>
          <w:szCs w:val="18"/>
        </w:rPr>
      </w:pPr>
      <w:r w:rsidRPr="0028530B">
        <w:rPr>
          <w:rFonts w:cs="Noto Sans"/>
          <w:b/>
          <w:bCs/>
          <w:szCs w:val="18"/>
        </w:rPr>
        <w:t xml:space="preserve">Pérdida en el seguimiento: </w:t>
      </w:r>
      <w:r w:rsidRPr="0028530B">
        <w:rPr>
          <w:rFonts w:cs="Noto Sans"/>
          <w:bCs/>
          <w:szCs w:val="18"/>
        </w:rPr>
        <w:t>A la interrupción del tratamiento durante 30 días o más días consecutivos.</w:t>
      </w:r>
    </w:p>
    <w:p w14:paraId="44C5D7FA"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bCs/>
          <w:szCs w:val="18"/>
        </w:rPr>
      </w:pPr>
      <w:r w:rsidRPr="0028530B">
        <w:rPr>
          <w:rFonts w:cs="Noto Sans"/>
          <w:b/>
          <w:bCs/>
          <w:szCs w:val="18"/>
        </w:rPr>
        <w:t>Defunción por tuberculosis:</w:t>
      </w:r>
      <w:r w:rsidRPr="0028530B">
        <w:rPr>
          <w:rFonts w:cs="Noto Sans"/>
          <w:bCs/>
          <w:szCs w:val="18"/>
        </w:rPr>
        <w:t xml:space="preserve"> Cuando la causa básica de la defunción haya sido tuberculosis.</w:t>
      </w:r>
    </w:p>
    <w:p w14:paraId="74FB6284" w14:textId="77777777" w:rsidR="0028530B" w:rsidRPr="0028530B" w:rsidRDefault="0028530B" w:rsidP="000525CE">
      <w:pPr>
        <w:pStyle w:val="Prrafodelista"/>
        <w:numPr>
          <w:ilvl w:val="0"/>
          <w:numId w:val="9"/>
        </w:numPr>
        <w:tabs>
          <w:tab w:val="left" w:pos="18653"/>
          <w:tab w:val="left" w:pos="18866"/>
          <w:tab w:val="left" w:pos="19079"/>
          <w:tab w:val="left" w:pos="19292"/>
          <w:tab w:val="left" w:pos="19505"/>
          <w:tab w:val="left" w:pos="19718"/>
        </w:tabs>
        <w:spacing w:after="0"/>
        <w:jc w:val="both"/>
        <w:rPr>
          <w:rFonts w:cs="Noto Sans"/>
          <w:bCs/>
          <w:szCs w:val="18"/>
        </w:rPr>
      </w:pPr>
      <w:r w:rsidRPr="0028530B">
        <w:rPr>
          <w:rFonts w:cs="Noto Sans"/>
          <w:b/>
          <w:bCs/>
          <w:szCs w:val="18"/>
        </w:rPr>
        <w:t>Defunción por otra causa:</w:t>
      </w:r>
      <w:r w:rsidRPr="0028530B">
        <w:rPr>
          <w:rFonts w:cs="Noto Sans"/>
          <w:bCs/>
          <w:szCs w:val="18"/>
        </w:rPr>
        <w:t xml:space="preserve"> Cuando la causa básica de la defunción haya sido distinta a tuberculosis.</w:t>
      </w:r>
    </w:p>
    <w:p w14:paraId="6AFF53D8"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szCs w:val="18"/>
        </w:rPr>
      </w:pPr>
    </w:p>
    <w:p w14:paraId="604062E7" w14:textId="77777777" w:rsidR="0028530B" w:rsidRPr="0028530B" w:rsidRDefault="0028530B" w:rsidP="0028530B">
      <w:pPr>
        <w:tabs>
          <w:tab w:val="left" w:pos="18653"/>
          <w:tab w:val="left" w:pos="18866"/>
          <w:tab w:val="left" w:pos="19079"/>
          <w:tab w:val="left" w:pos="19292"/>
          <w:tab w:val="left" w:pos="19505"/>
          <w:tab w:val="left" w:pos="19718"/>
        </w:tabs>
        <w:rPr>
          <w:rFonts w:cs="Noto Sans"/>
          <w:b/>
          <w:bCs/>
          <w:szCs w:val="18"/>
        </w:rPr>
      </w:pPr>
      <w:r w:rsidRPr="0028530B">
        <w:rPr>
          <w:rFonts w:cs="Noto Sans"/>
          <w:b/>
          <w:bCs/>
          <w:szCs w:val="18"/>
        </w:rPr>
        <w:t xml:space="preserve">Clasificación final casos con </w:t>
      </w:r>
      <w:proofErr w:type="spellStart"/>
      <w:r w:rsidRPr="0028530B">
        <w:rPr>
          <w:rFonts w:cs="Noto Sans"/>
          <w:b/>
          <w:bCs/>
          <w:szCs w:val="18"/>
        </w:rPr>
        <w:t>farmacorresistencia</w:t>
      </w:r>
      <w:proofErr w:type="spellEnd"/>
    </w:p>
    <w:p w14:paraId="211F253E" w14:textId="77777777" w:rsidR="0028530B" w:rsidRPr="0028530B" w:rsidRDefault="0028530B" w:rsidP="000525CE">
      <w:pPr>
        <w:pStyle w:val="Estilo3"/>
        <w:numPr>
          <w:ilvl w:val="0"/>
          <w:numId w:val="14"/>
        </w:numPr>
        <w:rPr>
          <w:rFonts w:ascii="Noto Sans" w:hAnsi="Noto Sans" w:cs="Noto Sans"/>
        </w:rPr>
      </w:pPr>
      <w:r w:rsidRPr="0028530B">
        <w:rPr>
          <w:rFonts w:ascii="Noto Sans" w:hAnsi="Noto Sans" w:cs="Noto Sans"/>
          <w:b/>
          <w:bCs/>
          <w:sz w:val="18"/>
          <w:szCs w:val="18"/>
          <w:lang w:val="es-MX"/>
        </w:rPr>
        <w:t>Curado</w:t>
      </w:r>
      <w:r w:rsidRPr="0028530B">
        <w:rPr>
          <w:rFonts w:ascii="Noto Sans" w:hAnsi="Noto Sans" w:cs="Noto Sans"/>
          <w:sz w:val="18"/>
          <w:szCs w:val="18"/>
        </w:rPr>
        <w:t xml:space="preserve"> </w:t>
      </w:r>
      <w:proofErr w:type="spellStart"/>
      <w:r w:rsidRPr="0028530B">
        <w:rPr>
          <w:rFonts w:ascii="Noto Sans" w:hAnsi="Noto Sans" w:cs="Noto Sans"/>
          <w:b/>
          <w:bCs/>
          <w:sz w:val="18"/>
          <w:szCs w:val="18"/>
          <w:lang w:val="es-MX"/>
        </w:rPr>
        <w:t>Monorresistencia</w:t>
      </w:r>
      <w:proofErr w:type="spellEnd"/>
      <w:r w:rsidRPr="0028530B">
        <w:rPr>
          <w:rFonts w:ascii="Noto Sans" w:hAnsi="Noto Sans" w:cs="Noto Sans"/>
          <w:b/>
          <w:bCs/>
          <w:sz w:val="18"/>
          <w:szCs w:val="18"/>
          <w:lang w:val="es-MX"/>
        </w:rPr>
        <w:t xml:space="preserve">, </w:t>
      </w:r>
      <w:proofErr w:type="spellStart"/>
      <w:r w:rsidRPr="0028530B">
        <w:rPr>
          <w:rFonts w:ascii="Noto Sans" w:hAnsi="Noto Sans" w:cs="Noto Sans"/>
          <w:b/>
          <w:bCs/>
          <w:sz w:val="18"/>
          <w:szCs w:val="18"/>
          <w:lang w:val="es-MX"/>
        </w:rPr>
        <w:t>Polirresistencia</w:t>
      </w:r>
      <w:proofErr w:type="spellEnd"/>
      <w:r w:rsidRPr="0028530B">
        <w:rPr>
          <w:rFonts w:ascii="Noto Sans" w:hAnsi="Noto Sans" w:cs="Noto Sans"/>
          <w:b/>
          <w:bCs/>
          <w:sz w:val="18"/>
          <w:szCs w:val="18"/>
          <w:lang w:val="es-MX"/>
        </w:rPr>
        <w:t xml:space="preserve"> y </w:t>
      </w:r>
      <w:proofErr w:type="spellStart"/>
      <w:proofErr w:type="gramStart"/>
      <w:r w:rsidRPr="0028530B">
        <w:rPr>
          <w:rFonts w:ascii="Noto Sans" w:hAnsi="Noto Sans" w:cs="Noto Sans"/>
          <w:b/>
          <w:bCs/>
          <w:sz w:val="18"/>
          <w:szCs w:val="18"/>
          <w:lang w:val="es-MX"/>
        </w:rPr>
        <w:t>Hr</w:t>
      </w:r>
      <w:proofErr w:type="spellEnd"/>
      <w:r w:rsidRPr="0028530B">
        <w:rPr>
          <w:rFonts w:ascii="Noto Sans" w:hAnsi="Noto Sans" w:cs="Noto Sans"/>
          <w:b/>
          <w:bCs/>
          <w:sz w:val="18"/>
          <w:szCs w:val="18"/>
          <w:lang w:val="es-MX"/>
        </w:rPr>
        <w:t xml:space="preserve"> :</w:t>
      </w:r>
      <w:proofErr w:type="gramEnd"/>
      <w:r w:rsidRPr="0028530B">
        <w:rPr>
          <w:rFonts w:ascii="Noto Sans" w:hAnsi="Noto Sans" w:cs="Noto Sans"/>
          <w:sz w:val="18"/>
          <w:szCs w:val="18"/>
        </w:rPr>
        <w:t xml:space="preserve"> </w:t>
      </w:r>
      <w:r w:rsidRPr="0028530B">
        <w:rPr>
          <w:rFonts w:ascii="Noto Sans" w:hAnsi="Noto Sans" w:cs="Noto Sans"/>
          <w:bCs/>
          <w:sz w:val="18"/>
          <w:szCs w:val="18"/>
          <w:lang w:val="es-MX"/>
        </w:rPr>
        <w:t xml:space="preserve">Esquema de tratamiento según lo recomendado por el COEFAR/ GANAFAR, que presenta </w:t>
      </w:r>
      <w:proofErr w:type="spellStart"/>
      <w:r w:rsidRPr="0028530B">
        <w:rPr>
          <w:rFonts w:ascii="Noto Sans" w:hAnsi="Noto Sans" w:cs="Noto Sans"/>
          <w:bCs/>
          <w:sz w:val="18"/>
          <w:szCs w:val="18"/>
          <w:lang w:val="es-MX"/>
        </w:rPr>
        <w:t>baciloscopia</w:t>
      </w:r>
      <w:proofErr w:type="spellEnd"/>
      <w:r w:rsidRPr="0028530B">
        <w:rPr>
          <w:rFonts w:ascii="Noto Sans" w:hAnsi="Noto Sans" w:cs="Noto Sans"/>
          <w:bCs/>
          <w:sz w:val="18"/>
          <w:szCs w:val="18"/>
          <w:lang w:val="es-MX"/>
        </w:rPr>
        <w:t xml:space="preserve"> y cultivo negativo en el último mes de tratamiento y al menos en una ocasión anterior.</w:t>
      </w:r>
    </w:p>
    <w:p w14:paraId="42E46F86" w14:textId="77777777" w:rsidR="0028530B" w:rsidRPr="0028530B" w:rsidRDefault="0028530B" w:rsidP="000525CE">
      <w:pPr>
        <w:pStyle w:val="Estilo3"/>
        <w:numPr>
          <w:ilvl w:val="0"/>
          <w:numId w:val="14"/>
        </w:numPr>
        <w:rPr>
          <w:rFonts w:ascii="Noto Sans" w:hAnsi="Noto Sans" w:cs="Noto Sans"/>
        </w:rPr>
      </w:pPr>
      <w:r w:rsidRPr="0028530B">
        <w:rPr>
          <w:rFonts w:ascii="Noto Sans" w:hAnsi="Noto Sans" w:cs="Noto Sans"/>
          <w:b/>
          <w:bCs/>
          <w:sz w:val="18"/>
          <w:szCs w:val="18"/>
          <w:lang w:val="es-MX"/>
        </w:rPr>
        <w:t>Curado RR/MFR/pre-XDR, XDR:</w:t>
      </w:r>
      <w:r w:rsidRPr="0028530B">
        <w:rPr>
          <w:rFonts w:ascii="Noto Sans" w:hAnsi="Noto Sans" w:cs="Noto Sans"/>
        </w:rPr>
        <w:t xml:space="preserve"> </w:t>
      </w:r>
      <w:r w:rsidRPr="0028530B">
        <w:rPr>
          <w:rFonts w:ascii="Noto Sans" w:hAnsi="Noto Sans" w:cs="Noto Sans"/>
          <w:bCs/>
          <w:sz w:val="18"/>
          <w:szCs w:val="18"/>
          <w:lang w:val="es-MX"/>
        </w:rPr>
        <w:t>Esquema de tratamiento completo según lo recomendado por el COEFAR/GANAFAR, sin evidencia de fracaso, que presenta tres o más cultivos consecutivos negativos tomados al menos con un intervalo de 30 a 60 días entre ellos, al final de la fase esterilizante (continuación o de sostén).</w:t>
      </w:r>
      <w:r w:rsidRPr="0028530B">
        <w:rPr>
          <w:rFonts w:ascii="Noto Sans" w:hAnsi="Noto Sans" w:cs="Noto Sans"/>
        </w:rPr>
        <w:t xml:space="preserve"> </w:t>
      </w:r>
    </w:p>
    <w:p w14:paraId="509743C4" w14:textId="51656EEE" w:rsidR="0028530B" w:rsidRPr="0028530B" w:rsidRDefault="0028530B" w:rsidP="000525CE">
      <w:pPr>
        <w:pStyle w:val="Estilo3"/>
        <w:numPr>
          <w:ilvl w:val="0"/>
          <w:numId w:val="14"/>
        </w:numPr>
        <w:rPr>
          <w:rFonts w:ascii="Noto Sans" w:hAnsi="Noto Sans" w:cs="Noto Sans"/>
          <w:bCs/>
          <w:sz w:val="18"/>
          <w:szCs w:val="18"/>
          <w:lang w:val="es-MX"/>
        </w:rPr>
      </w:pPr>
      <w:r w:rsidRPr="0028530B">
        <w:rPr>
          <w:rFonts w:ascii="Noto Sans" w:hAnsi="Noto Sans" w:cs="Noto Sans"/>
          <w:b/>
          <w:bCs/>
          <w:sz w:val="18"/>
          <w:szCs w:val="18"/>
          <w:lang w:val="es-MX"/>
        </w:rPr>
        <w:t xml:space="preserve">Término de tratamiento </w:t>
      </w:r>
      <w:proofErr w:type="spellStart"/>
      <w:r w:rsidRPr="0028530B">
        <w:rPr>
          <w:rFonts w:ascii="Noto Sans" w:hAnsi="Noto Sans" w:cs="Noto Sans"/>
          <w:b/>
          <w:bCs/>
          <w:sz w:val="18"/>
          <w:szCs w:val="18"/>
          <w:lang w:val="es-MX"/>
        </w:rPr>
        <w:t>Monorresistencia</w:t>
      </w:r>
      <w:proofErr w:type="spellEnd"/>
      <w:r w:rsidRPr="0028530B">
        <w:rPr>
          <w:rFonts w:ascii="Noto Sans" w:hAnsi="Noto Sans" w:cs="Noto Sans"/>
          <w:b/>
          <w:bCs/>
          <w:sz w:val="18"/>
          <w:szCs w:val="18"/>
          <w:lang w:val="es-MX"/>
        </w:rPr>
        <w:t xml:space="preserve">, </w:t>
      </w:r>
      <w:proofErr w:type="spellStart"/>
      <w:r w:rsidRPr="0028530B">
        <w:rPr>
          <w:rFonts w:ascii="Noto Sans" w:hAnsi="Noto Sans" w:cs="Noto Sans"/>
          <w:b/>
          <w:bCs/>
          <w:sz w:val="18"/>
          <w:szCs w:val="18"/>
          <w:lang w:val="es-MX"/>
        </w:rPr>
        <w:t>Polirresistencia</w:t>
      </w:r>
      <w:proofErr w:type="spellEnd"/>
      <w:r w:rsidRPr="0028530B">
        <w:rPr>
          <w:rFonts w:ascii="Noto Sans" w:hAnsi="Noto Sans" w:cs="Noto Sans"/>
          <w:b/>
          <w:bCs/>
          <w:sz w:val="18"/>
          <w:szCs w:val="18"/>
          <w:lang w:val="es-MX"/>
        </w:rPr>
        <w:t xml:space="preserve"> y </w:t>
      </w:r>
      <w:proofErr w:type="spellStart"/>
      <w:r w:rsidRPr="0028530B">
        <w:rPr>
          <w:rFonts w:ascii="Noto Sans" w:hAnsi="Noto Sans" w:cs="Noto Sans"/>
          <w:b/>
          <w:bCs/>
          <w:sz w:val="18"/>
          <w:szCs w:val="18"/>
          <w:lang w:val="es-MX"/>
        </w:rPr>
        <w:t>Hr</w:t>
      </w:r>
      <w:proofErr w:type="spellEnd"/>
      <w:r w:rsidRPr="0028530B">
        <w:rPr>
          <w:rFonts w:ascii="Noto Sans" w:hAnsi="Noto Sans" w:cs="Noto Sans"/>
          <w:b/>
          <w:bCs/>
          <w:sz w:val="18"/>
          <w:szCs w:val="18"/>
          <w:lang w:val="es-MX"/>
        </w:rPr>
        <w:t>:</w:t>
      </w:r>
      <w:r w:rsidRPr="0028530B">
        <w:rPr>
          <w:rFonts w:ascii="Noto Sans" w:hAnsi="Noto Sans" w:cs="Noto Sans"/>
        </w:rPr>
        <w:t xml:space="preserve"> </w:t>
      </w:r>
      <w:r w:rsidRPr="0028530B">
        <w:rPr>
          <w:rFonts w:ascii="Noto Sans" w:hAnsi="Noto Sans" w:cs="Noto Sans"/>
          <w:bCs/>
          <w:sz w:val="18"/>
          <w:szCs w:val="18"/>
          <w:lang w:val="es-MX"/>
        </w:rPr>
        <w:t>Tratamiento completo otorgado sin evidencia de fracaso, PERO sin constancia de baciloscopía y cultivo negativo en el último mes de tratamiento y al menos en una ocasión anterior.</w:t>
      </w:r>
    </w:p>
    <w:p w14:paraId="560F991C" w14:textId="77777777" w:rsidR="0028530B" w:rsidRPr="0028530B" w:rsidRDefault="0028530B" w:rsidP="000525CE">
      <w:pPr>
        <w:pStyle w:val="Estilo3"/>
        <w:numPr>
          <w:ilvl w:val="0"/>
          <w:numId w:val="14"/>
        </w:numPr>
        <w:rPr>
          <w:rFonts w:ascii="Noto Sans" w:hAnsi="Noto Sans" w:cs="Noto Sans"/>
          <w:bCs/>
          <w:sz w:val="18"/>
          <w:szCs w:val="18"/>
          <w:lang w:val="es-MX"/>
        </w:rPr>
      </w:pPr>
      <w:r w:rsidRPr="0028530B">
        <w:rPr>
          <w:rFonts w:ascii="Noto Sans" w:hAnsi="Noto Sans" w:cs="Noto Sans"/>
          <w:b/>
          <w:bCs/>
          <w:sz w:val="18"/>
          <w:szCs w:val="18"/>
          <w:lang w:val="es-MX"/>
        </w:rPr>
        <w:t>Término de tratamiento RR/MFR/pre-XDR/XDR:</w:t>
      </w:r>
      <w:r w:rsidRPr="0028530B">
        <w:rPr>
          <w:rFonts w:ascii="Noto Sans" w:hAnsi="Noto Sans" w:cs="Noto Sans"/>
        </w:rPr>
        <w:t xml:space="preserve"> </w:t>
      </w:r>
      <w:r w:rsidRPr="0028530B">
        <w:rPr>
          <w:rFonts w:ascii="Noto Sans" w:hAnsi="Noto Sans" w:cs="Noto Sans"/>
          <w:bCs/>
          <w:sz w:val="18"/>
          <w:szCs w:val="18"/>
          <w:lang w:val="es-MX"/>
        </w:rPr>
        <w:t>Tratamiento completo otorgado estrictamente supervisado sin evidencia de fracaso, PERO sin constancia de tres o más cultivos negativos consecutivos al menos de 30 a 60 días de intervalo al final de la fase esterilizante (continuación o de sostén).</w:t>
      </w:r>
    </w:p>
    <w:p w14:paraId="2F719805" w14:textId="77777777" w:rsidR="0028530B" w:rsidRPr="0028530B" w:rsidRDefault="0028530B" w:rsidP="000525CE">
      <w:pPr>
        <w:pStyle w:val="Estilo3"/>
        <w:numPr>
          <w:ilvl w:val="0"/>
          <w:numId w:val="14"/>
        </w:numPr>
        <w:rPr>
          <w:rFonts w:ascii="Noto Sans" w:hAnsi="Noto Sans" w:cs="Noto Sans"/>
          <w:bCs/>
          <w:sz w:val="18"/>
          <w:szCs w:val="18"/>
          <w:lang w:val="es-MX"/>
        </w:rPr>
      </w:pPr>
      <w:r w:rsidRPr="0028530B">
        <w:rPr>
          <w:rFonts w:ascii="Noto Sans" w:hAnsi="Noto Sans" w:cs="Noto Sans"/>
          <w:b/>
          <w:bCs/>
          <w:sz w:val="18"/>
          <w:szCs w:val="18"/>
          <w:lang w:val="es-MX"/>
        </w:rPr>
        <w:t>Fracaso:</w:t>
      </w:r>
      <w:r w:rsidRPr="0028530B">
        <w:rPr>
          <w:rFonts w:ascii="Noto Sans" w:hAnsi="Noto Sans" w:cs="Noto Sans"/>
          <w:sz w:val="18"/>
          <w:szCs w:val="18"/>
          <w:lang w:val="es-MX"/>
        </w:rPr>
        <w:t xml:space="preserve"> </w:t>
      </w:r>
      <w:r w:rsidRPr="0028530B">
        <w:rPr>
          <w:rFonts w:ascii="Noto Sans" w:hAnsi="Noto Sans" w:cs="Noto Sans"/>
          <w:bCs/>
          <w:sz w:val="18"/>
          <w:szCs w:val="18"/>
          <w:lang w:val="es-MX"/>
        </w:rPr>
        <w:t xml:space="preserve">Tratamiento suspendido o necesidad de cambio permanente de esquema o por lo menos de dos fármacos anti-TB debido a: </w:t>
      </w:r>
    </w:p>
    <w:p w14:paraId="33E1D148" w14:textId="77777777" w:rsidR="0028530B" w:rsidRPr="0028530B" w:rsidRDefault="0028530B" w:rsidP="000525CE">
      <w:pPr>
        <w:pStyle w:val="Estilo3"/>
        <w:numPr>
          <w:ilvl w:val="0"/>
          <w:numId w:val="15"/>
        </w:numPr>
        <w:rPr>
          <w:rFonts w:ascii="Noto Sans" w:hAnsi="Noto Sans" w:cs="Noto Sans"/>
          <w:bCs/>
          <w:sz w:val="18"/>
          <w:szCs w:val="18"/>
          <w:lang w:val="es-MX"/>
        </w:rPr>
      </w:pPr>
      <w:r w:rsidRPr="0028530B">
        <w:rPr>
          <w:rFonts w:ascii="Noto Sans" w:hAnsi="Noto Sans" w:cs="Noto Sans"/>
          <w:bCs/>
          <w:sz w:val="18"/>
          <w:szCs w:val="18"/>
          <w:lang w:val="es-MX"/>
        </w:rPr>
        <w:t xml:space="preserve">Falta de conversión al final de la fase intensiva, o </w:t>
      </w:r>
    </w:p>
    <w:p w14:paraId="79268C59" w14:textId="77777777" w:rsidR="0028530B" w:rsidRPr="0028530B" w:rsidRDefault="0028530B" w:rsidP="000525CE">
      <w:pPr>
        <w:pStyle w:val="Estilo3"/>
        <w:numPr>
          <w:ilvl w:val="0"/>
          <w:numId w:val="15"/>
        </w:numPr>
        <w:rPr>
          <w:rFonts w:ascii="Noto Sans" w:hAnsi="Noto Sans" w:cs="Noto Sans"/>
          <w:bCs/>
          <w:sz w:val="18"/>
          <w:szCs w:val="18"/>
          <w:lang w:val="es-MX"/>
        </w:rPr>
      </w:pPr>
      <w:r w:rsidRPr="0028530B">
        <w:rPr>
          <w:rFonts w:ascii="Noto Sans" w:hAnsi="Noto Sans" w:cs="Noto Sans"/>
          <w:bCs/>
          <w:sz w:val="18"/>
          <w:szCs w:val="18"/>
          <w:lang w:val="es-MX"/>
        </w:rPr>
        <w:t>Reversión Bacteriológica en la fase de continuación después de conversión a negativo, o</w:t>
      </w:r>
    </w:p>
    <w:p w14:paraId="56E32053" w14:textId="77777777" w:rsidR="0028530B" w:rsidRPr="0028530B" w:rsidRDefault="0028530B" w:rsidP="000525CE">
      <w:pPr>
        <w:pStyle w:val="Estilo3"/>
        <w:numPr>
          <w:ilvl w:val="0"/>
          <w:numId w:val="15"/>
        </w:numPr>
        <w:rPr>
          <w:rFonts w:ascii="Noto Sans" w:hAnsi="Noto Sans" w:cs="Noto Sans"/>
          <w:bCs/>
          <w:sz w:val="18"/>
          <w:szCs w:val="18"/>
          <w:lang w:val="es-MX"/>
        </w:rPr>
      </w:pPr>
      <w:r w:rsidRPr="0028530B">
        <w:rPr>
          <w:rFonts w:ascii="Noto Sans" w:hAnsi="Noto Sans" w:cs="Noto Sans"/>
          <w:bCs/>
          <w:sz w:val="18"/>
          <w:szCs w:val="18"/>
          <w:lang w:val="es-MX"/>
        </w:rPr>
        <w:t xml:space="preserve">Evidencia de resistencia adicional a las </w:t>
      </w:r>
      <w:proofErr w:type="spellStart"/>
      <w:r w:rsidRPr="0028530B">
        <w:rPr>
          <w:rFonts w:ascii="Noto Sans" w:hAnsi="Noto Sans" w:cs="Noto Sans"/>
          <w:bCs/>
          <w:sz w:val="18"/>
          <w:szCs w:val="18"/>
          <w:lang w:val="es-MX"/>
        </w:rPr>
        <w:t>fluoroquinolonas</w:t>
      </w:r>
      <w:proofErr w:type="spellEnd"/>
      <w:r w:rsidRPr="0028530B">
        <w:rPr>
          <w:rFonts w:ascii="Noto Sans" w:hAnsi="Noto Sans" w:cs="Noto Sans"/>
          <w:bCs/>
          <w:sz w:val="18"/>
          <w:szCs w:val="18"/>
          <w:lang w:val="es-MX"/>
        </w:rPr>
        <w:t xml:space="preserve"> o medicamentos que se ocupan en el esquema de tratamiento como son inyectables, </w:t>
      </w:r>
      <w:proofErr w:type="spellStart"/>
      <w:r w:rsidRPr="0028530B">
        <w:rPr>
          <w:rFonts w:ascii="Noto Sans" w:hAnsi="Noto Sans" w:cs="Noto Sans"/>
          <w:bCs/>
          <w:sz w:val="18"/>
          <w:szCs w:val="18"/>
          <w:lang w:val="es-MX"/>
        </w:rPr>
        <w:t>clofazimina</w:t>
      </w:r>
      <w:proofErr w:type="spellEnd"/>
      <w:r w:rsidRPr="0028530B">
        <w:rPr>
          <w:rFonts w:ascii="Noto Sans" w:hAnsi="Noto Sans" w:cs="Noto Sans"/>
          <w:bCs/>
          <w:sz w:val="18"/>
          <w:szCs w:val="18"/>
          <w:lang w:val="es-MX"/>
        </w:rPr>
        <w:t xml:space="preserve">, </w:t>
      </w:r>
      <w:proofErr w:type="spellStart"/>
      <w:r w:rsidRPr="0028530B">
        <w:rPr>
          <w:rFonts w:ascii="Noto Sans" w:hAnsi="Noto Sans" w:cs="Noto Sans"/>
          <w:bCs/>
          <w:sz w:val="18"/>
          <w:szCs w:val="18"/>
          <w:lang w:val="es-MX"/>
        </w:rPr>
        <w:t>bedaquilena</w:t>
      </w:r>
      <w:proofErr w:type="spellEnd"/>
      <w:r w:rsidRPr="0028530B">
        <w:rPr>
          <w:rFonts w:ascii="Noto Sans" w:hAnsi="Noto Sans" w:cs="Noto Sans"/>
          <w:bCs/>
          <w:sz w:val="18"/>
          <w:szCs w:val="18"/>
          <w:lang w:val="es-MX"/>
        </w:rPr>
        <w:t xml:space="preserve">, </w:t>
      </w:r>
      <w:proofErr w:type="spellStart"/>
      <w:r w:rsidRPr="0028530B">
        <w:rPr>
          <w:rFonts w:ascii="Noto Sans" w:hAnsi="Noto Sans" w:cs="Noto Sans"/>
          <w:bCs/>
          <w:sz w:val="18"/>
          <w:szCs w:val="18"/>
          <w:lang w:val="es-MX"/>
        </w:rPr>
        <w:t>delamanid</w:t>
      </w:r>
      <w:proofErr w:type="spellEnd"/>
      <w:r w:rsidRPr="0028530B">
        <w:rPr>
          <w:rFonts w:ascii="Noto Sans" w:hAnsi="Noto Sans" w:cs="Noto Sans"/>
          <w:bCs/>
          <w:sz w:val="18"/>
          <w:szCs w:val="18"/>
          <w:lang w:val="es-MX"/>
        </w:rPr>
        <w:t xml:space="preserve">, </w:t>
      </w:r>
    </w:p>
    <w:p w14:paraId="625C02DE" w14:textId="77777777" w:rsidR="0028530B" w:rsidRPr="0028530B" w:rsidRDefault="0028530B" w:rsidP="000525CE">
      <w:pPr>
        <w:pStyle w:val="Estilo3"/>
        <w:numPr>
          <w:ilvl w:val="0"/>
          <w:numId w:val="15"/>
        </w:numPr>
        <w:rPr>
          <w:rFonts w:ascii="Noto Sans" w:hAnsi="Noto Sans" w:cs="Noto Sans"/>
          <w:bCs/>
          <w:sz w:val="18"/>
          <w:szCs w:val="18"/>
          <w:lang w:val="es-MX"/>
        </w:rPr>
      </w:pPr>
      <w:r w:rsidRPr="0028530B">
        <w:rPr>
          <w:rFonts w:ascii="Noto Sans" w:hAnsi="Noto Sans" w:cs="Noto Sans"/>
          <w:bCs/>
          <w:sz w:val="18"/>
          <w:szCs w:val="18"/>
          <w:lang w:val="es-MX"/>
        </w:rPr>
        <w:t>Reacciones adversas a medicamentos que pone en peligro la vida.</w:t>
      </w:r>
    </w:p>
    <w:p w14:paraId="7EE6DC01" w14:textId="77777777" w:rsidR="0028530B" w:rsidRPr="0028530B" w:rsidRDefault="0028530B" w:rsidP="000525CE">
      <w:pPr>
        <w:pStyle w:val="Estilo3"/>
        <w:numPr>
          <w:ilvl w:val="0"/>
          <w:numId w:val="16"/>
        </w:numPr>
        <w:rPr>
          <w:rFonts w:ascii="Noto Sans" w:hAnsi="Noto Sans" w:cs="Noto Sans"/>
          <w:bCs/>
          <w:sz w:val="18"/>
          <w:szCs w:val="18"/>
          <w:lang w:val="es-MX"/>
        </w:rPr>
      </w:pPr>
      <w:r w:rsidRPr="0028530B">
        <w:rPr>
          <w:rFonts w:ascii="Noto Sans" w:hAnsi="Noto Sans" w:cs="Noto Sans"/>
          <w:b/>
          <w:bCs/>
          <w:sz w:val="18"/>
          <w:szCs w:val="18"/>
          <w:lang w:val="es-MX"/>
        </w:rPr>
        <w:t xml:space="preserve">Traslado: </w:t>
      </w:r>
      <w:r w:rsidRPr="0028530B">
        <w:rPr>
          <w:rFonts w:ascii="Noto Sans" w:hAnsi="Noto Sans" w:cs="Noto Sans"/>
          <w:bCs/>
          <w:sz w:val="18"/>
          <w:szCs w:val="18"/>
          <w:lang w:val="es-MX"/>
        </w:rPr>
        <w:t>Paciente al que no se le ha asignado ningún resultado del tratamiento. (Esto incluye los casos “transferidos a” otra unidad de tratamiento y cuyos resultados del tratamiento se desconocen).</w:t>
      </w:r>
    </w:p>
    <w:p w14:paraId="79931F00" w14:textId="77777777" w:rsidR="0028530B" w:rsidRPr="0028530B" w:rsidRDefault="0028530B" w:rsidP="000525CE">
      <w:pPr>
        <w:pStyle w:val="Estilo3"/>
        <w:numPr>
          <w:ilvl w:val="0"/>
          <w:numId w:val="16"/>
        </w:numPr>
        <w:rPr>
          <w:rFonts w:ascii="Noto Sans" w:hAnsi="Noto Sans" w:cs="Noto Sans"/>
          <w:bCs/>
          <w:sz w:val="18"/>
          <w:szCs w:val="18"/>
          <w:lang w:val="es-MX"/>
        </w:rPr>
      </w:pPr>
      <w:r w:rsidRPr="0028530B">
        <w:rPr>
          <w:rFonts w:ascii="Noto Sans" w:hAnsi="Noto Sans" w:cs="Noto Sans"/>
          <w:b/>
          <w:bCs/>
          <w:sz w:val="18"/>
          <w:szCs w:val="18"/>
          <w:lang w:val="es-MX"/>
        </w:rPr>
        <w:t>Pérdida en el seguimiento:</w:t>
      </w:r>
      <w:r w:rsidRPr="0028530B">
        <w:rPr>
          <w:rFonts w:ascii="Noto Sans" w:hAnsi="Noto Sans" w:cs="Noto Sans"/>
          <w:sz w:val="18"/>
          <w:szCs w:val="18"/>
          <w:lang w:val="es-MX"/>
        </w:rPr>
        <w:t xml:space="preserve"> </w:t>
      </w:r>
      <w:r w:rsidRPr="0028530B">
        <w:rPr>
          <w:rFonts w:ascii="Noto Sans" w:hAnsi="Noto Sans" w:cs="Noto Sans"/>
          <w:bCs/>
          <w:sz w:val="18"/>
          <w:szCs w:val="18"/>
          <w:lang w:val="es-MX"/>
        </w:rPr>
        <w:t>Paciente cuyo tratamiento fue interrumpido durante 2 meses consecutivos o más.</w:t>
      </w:r>
    </w:p>
    <w:p w14:paraId="64FBBD2B" w14:textId="1C1940F5" w:rsidR="003136A1" w:rsidRPr="0028530B" w:rsidRDefault="0028530B" w:rsidP="0028530B">
      <w:pPr>
        <w:rPr>
          <w:rFonts w:cs="Noto Sans"/>
          <w:color w:val="000000" w:themeColor="text1"/>
          <w:szCs w:val="18"/>
        </w:rPr>
      </w:pPr>
      <w:r w:rsidRPr="0028530B">
        <w:rPr>
          <w:rFonts w:cs="Noto Sans"/>
          <w:b/>
          <w:bCs/>
          <w:szCs w:val="18"/>
        </w:rPr>
        <w:lastRenderedPageBreak/>
        <w:t xml:space="preserve">Defunción: </w:t>
      </w:r>
      <w:r w:rsidRPr="0028530B">
        <w:rPr>
          <w:rFonts w:cs="Noto Sans"/>
          <w:bCs/>
          <w:szCs w:val="18"/>
        </w:rPr>
        <w:t>Paciente que muere por cualquier razón durante el curso del tratamiento: Defunción por TB o Defunción por otras causas</w:t>
      </w:r>
      <w:r w:rsidR="003136A1" w:rsidRPr="0028530B">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77777777" w:rsidR="00417464" w:rsidRPr="00E14A2A" w:rsidRDefault="00417464" w:rsidP="005640C8">
                            <w:pPr>
                              <w:pStyle w:val="edicion"/>
                              <w:spacing w:after="0"/>
                              <w:rPr>
                                <w:rFonts w:cs="Noto Sans"/>
                                <w:b/>
                                <w:bCs/>
                              </w:rPr>
                            </w:pPr>
                            <w:r w:rsidRPr="00E14A2A">
                              <w:rPr>
                                <w:rFonts w:cs="Noto Sans"/>
                                <w:b/>
                                <w:bCs/>
                              </w:rPr>
                              <w:t xml:space="preserve">Instructivo de llenado de la </w:t>
                            </w:r>
                          </w:p>
                          <w:p w14:paraId="45AE9E6C" w14:textId="41EE3E68" w:rsidR="00417464" w:rsidRPr="00E14A2A" w:rsidRDefault="0028530B" w:rsidP="005640C8">
                            <w:pPr>
                              <w:pStyle w:val="edicion"/>
                              <w:spacing w:after="0"/>
                              <w:rPr>
                                <w:rFonts w:cs="Noto Sans"/>
                                <w:b/>
                                <w:bCs/>
                              </w:rPr>
                            </w:pPr>
                            <w:r w:rsidRPr="0028530B">
                              <w:rPr>
                                <w:rFonts w:cs="Noto Sans"/>
                                <w:b/>
                                <w:bCs/>
                              </w:rPr>
                              <w:t>Tarjeta de Registro y Control de Tratamiento en Tuberculosis</w:t>
                            </w:r>
                          </w:p>
                          <w:p w14:paraId="4616C48F" w14:textId="3904F68F" w:rsidR="00417464" w:rsidRPr="00E14A2A" w:rsidRDefault="00417464" w:rsidP="005640C8">
                            <w:pPr>
                              <w:pStyle w:val="edicion"/>
                              <w:spacing w:after="0"/>
                              <w:rPr>
                                <w:rFonts w:cs="Noto Sans"/>
                              </w:rPr>
                            </w:pPr>
                            <w:r w:rsidRPr="00E14A2A">
                              <w:rPr>
                                <w:rFonts w:cs="Noto Sans"/>
                              </w:rPr>
                              <w:t>(SINBA-SIS-</w:t>
                            </w:r>
                            <w:r w:rsidR="0028530B">
                              <w:rPr>
                                <w:rFonts w:cs="Noto Sans"/>
                              </w:rPr>
                              <w:t>20</w:t>
                            </w:r>
                            <w:r w:rsidRPr="00E14A2A">
                              <w:rPr>
                                <w:rFonts w:cs="Noto Sans"/>
                              </w:rPr>
                              <w:t>-P)</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77777777" w:rsidR="00417464" w:rsidRPr="00E14A2A" w:rsidRDefault="00417464" w:rsidP="005640C8">
                      <w:pPr>
                        <w:pStyle w:val="edicion"/>
                        <w:spacing w:after="0"/>
                        <w:rPr>
                          <w:rFonts w:cs="Noto Sans"/>
                          <w:b/>
                          <w:bCs/>
                        </w:rPr>
                      </w:pPr>
                      <w:r w:rsidRPr="00E14A2A">
                        <w:rPr>
                          <w:rFonts w:cs="Noto Sans"/>
                          <w:b/>
                          <w:bCs/>
                        </w:rPr>
                        <w:t xml:space="preserve">Instructivo de llenado de la </w:t>
                      </w:r>
                    </w:p>
                    <w:p w14:paraId="45AE9E6C" w14:textId="41EE3E68" w:rsidR="00417464" w:rsidRPr="00E14A2A" w:rsidRDefault="0028530B" w:rsidP="005640C8">
                      <w:pPr>
                        <w:pStyle w:val="edicion"/>
                        <w:spacing w:after="0"/>
                        <w:rPr>
                          <w:rFonts w:cs="Noto Sans"/>
                          <w:b/>
                          <w:bCs/>
                        </w:rPr>
                      </w:pPr>
                      <w:r w:rsidRPr="0028530B">
                        <w:rPr>
                          <w:rFonts w:cs="Noto Sans"/>
                          <w:b/>
                          <w:bCs/>
                        </w:rPr>
                        <w:t>Tarjeta de Registro y Control de Tratamiento en Tuberculosis</w:t>
                      </w:r>
                    </w:p>
                    <w:p w14:paraId="4616C48F" w14:textId="3904F68F" w:rsidR="00417464" w:rsidRPr="00E14A2A" w:rsidRDefault="00417464" w:rsidP="005640C8">
                      <w:pPr>
                        <w:pStyle w:val="edicion"/>
                        <w:spacing w:after="0"/>
                        <w:rPr>
                          <w:rFonts w:cs="Noto Sans"/>
                        </w:rPr>
                      </w:pPr>
                      <w:r w:rsidRPr="00E14A2A">
                        <w:rPr>
                          <w:rFonts w:cs="Noto Sans"/>
                        </w:rPr>
                        <w:t>(SINBA-SIS-</w:t>
                      </w:r>
                      <w:r w:rsidR="0028530B">
                        <w:rPr>
                          <w:rFonts w:cs="Noto Sans"/>
                        </w:rPr>
                        <w:t>20</w:t>
                      </w:r>
                      <w:r w:rsidRPr="00E14A2A">
                        <w:rPr>
                          <w:rFonts w:cs="Noto Sans"/>
                        </w:rPr>
                        <w:t>-P)</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DFBBDA" w14:textId="77777777" w:rsidR="000A421C" w:rsidRDefault="000A421C" w:rsidP="007B4FF9">
      <w:pPr>
        <w:spacing w:after="0"/>
      </w:pPr>
      <w:r>
        <w:separator/>
      </w:r>
    </w:p>
  </w:endnote>
  <w:endnote w:type="continuationSeparator" w:id="0">
    <w:p w14:paraId="1358E012" w14:textId="77777777" w:rsidR="000A421C" w:rsidRDefault="000A421C"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altName w:val="Times New Roman"/>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17464" w:rsidRPr="008E71E6" w:rsidRDefault="0041746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17464" w:rsidRPr="003A42D6" w:rsidRDefault="0041746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17464" w:rsidRPr="00927646" w:rsidRDefault="0041746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B8251B2" w:rsidR="00417464" w:rsidRDefault="0041746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F18EF">
          <w:rPr>
            <w:noProof/>
            <w:color w:val="B38E5D"/>
          </w:rPr>
          <w:t>20</w:t>
        </w:r>
        <w:r w:rsidRPr="00D330B1">
          <w:rPr>
            <w:color w:val="B38E5D"/>
          </w:rPr>
          <w:fldChar w:fldCharType="end"/>
        </w:r>
      </w:p>
      <w:p w14:paraId="5E5498E7" w14:textId="374DBC86" w:rsidR="00417464" w:rsidRPr="00D330B1" w:rsidRDefault="0041746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17464" w:rsidRDefault="0041746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17464" w:rsidRDefault="0041746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2B02C4" w14:textId="77777777" w:rsidR="000A421C" w:rsidRDefault="000A421C" w:rsidP="007B4FF9">
      <w:pPr>
        <w:spacing w:after="0"/>
      </w:pPr>
      <w:r>
        <w:separator/>
      </w:r>
    </w:p>
  </w:footnote>
  <w:footnote w:type="continuationSeparator" w:id="0">
    <w:p w14:paraId="17C7677C" w14:textId="77777777" w:rsidR="000A421C" w:rsidRDefault="000A421C"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17464" w:rsidRPr="00927646" w:rsidRDefault="0041746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17464" w:rsidRPr="00927646" w:rsidRDefault="00417464" w:rsidP="00C440AC">
    <w:pPr>
      <w:jc w:val="center"/>
      <w:rPr>
        <w:rFonts w:ascii="Montserrat SemiBold" w:hAnsi="Montserrat SemiBold"/>
        <w:noProof/>
        <w:lang w:eastAsia="es-MX"/>
      </w:rPr>
    </w:pPr>
  </w:p>
  <w:p w14:paraId="779EED87" w14:textId="4103E60F" w:rsidR="00417464" w:rsidRPr="00C440AC" w:rsidRDefault="0041746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1746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17464" w:rsidRPr="00DB7D3C" w:rsidRDefault="0041746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7DBE3FC" w:rsidR="00417464" w:rsidRPr="00DB7D3C" w:rsidRDefault="00417464" w:rsidP="007207E7">
          <w:pPr>
            <w:pStyle w:val="Encabezado"/>
            <w:jc w:val="center"/>
            <w:rPr>
              <w:rFonts w:cs="Noto Sans"/>
              <w:b/>
              <w:bCs/>
              <w:color w:val="000000" w:themeColor="text1"/>
              <w:szCs w:val="20"/>
            </w:rPr>
          </w:pPr>
          <w:r w:rsidRPr="00DB7D3C">
            <w:rPr>
              <w:rFonts w:cs="Noto Sans"/>
              <w:b/>
              <w:bCs/>
              <w:color w:val="000000" w:themeColor="text1"/>
              <w:szCs w:val="20"/>
            </w:rPr>
            <w:t>INSTRUCTIVO DE LLENADO DE</w:t>
          </w:r>
          <w:r>
            <w:rPr>
              <w:rFonts w:cs="Noto Sans"/>
              <w:b/>
              <w:bCs/>
              <w:color w:val="000000" w:themeColor="text1"/>
              <w:szCs w:val="20"/>
            </w:rPr>
            <w:t xml:space="preserve"> </w:t>
          </w:r>
          <w:r w:rsidRPr="00DB7D3C">
            <w:rPr>
              <w:rFonts w:cs="Noto Sans"/>
              <w:b/>
              <w:bCs/>
              <w:color w:val="000000" w:themeColor="text1"/>
              <w:szCs w:val="20"/>
            </w:rPr>
            <w:t>L</w:t>
          </w:r>
          <w:r>
            <w:rPr>
              <w:rFonts w:cs="Noto Sans"/>
              <w:b/>
              <w:bCs/>
              <w:color w:val="000000" w:themeColor="text1"/>
              <w:szCs w:val="20"/>
            </w:rPr>
            <w:t>A</w:t>
          </w:r>
          <w:r w:rsidRPr="00DB7D3C">
            <w:rPr>
              <w:rFonts w:cs="Noto Sans"/>
              <w:b/>
              <w:bCs/>
              <w:color w:val="000000" w:themeColor="text1"/>
              <w:szCs w:val="20"/>
            </w:rPr>
            <w:br/>
          </w:r>
          <w:r w:rsidRPr="00417464">
            <w:rPr>
              <w:rFonts w:cs="Noto Sans"/>
              <w:b/>
              <w:bCs/>
              <w:color w:val="000000" w:themeColor="text1"/>
              <w:szCs w:val="20"/>
            </w:rPr>
            <w:t xml:space="preserve">TARJETA DE REGISTRO Y CONTROL DE TRATAMIENTO EN TUBERCULOSIS </w:t>
          </w:r>
          <w:r>
            <w:rPr>
              <w:rFonts w:cs="Noto Sans"/>
              <w:b/>
              <w:bCs/>
              <w:color w:val="000000" w:themeColor="text1"/>
              <w:szCs w:val="20"/>
            </w:rPr>
            <w:t>– VERSIÓN 2025</w:t>
          </w:r>
        </w:p>
      </w:tc>
    </w:tr>
    <w:tr w:rsidR="0041746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17464" w:rsidRPr="00DB7D3C" w:rsidRDefault="0041746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17464" w:rsidRPr="00DB7D3C" w:rsidRDefault="0041746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1746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8673B89" w:rsidR="00417464" w:rsidRPr="00DB7D3C" w:rsidRDefault="00417464" w:rsidP="00417464">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SINBA-SIS-20</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417464" w:rsidRPr="00DB7D3C" w:rsidRDefault="00417464"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417464" w:rsidRPr="00E77602" w:rsidRDefault="0041746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17464" w:rsidRDefault="0041746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17464" w:rsidRPr="00637805" w:rsidRDefault="0041746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2313E6"/>
    <w:multiLevelType w:val="hybridMultilevel"/>
    <w:tmpl w:val="3364CAE4"/>
    <w:lvl w:ilvl="0" w:tplc="080A0005">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 w15:restartNumberingAfterBreak="0">
    <w:nsid w:val="075900D4"/>
    <w:multiLevelType w:val="hybridMultilevel"/>
    <w:tmpl w:val="0040192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9541092"/>
    <w:multiLevelType w:val="hybridMultilevel"/>
    <w:tmpl w:val="D4008B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D22FAA"/>
    <w:multiLevelType w:val="hybridMultilevel"/>
    <w:tmpl w:val="78524D76"/>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B6672A"/>
    <w:multiLevelType w:val="hybridMultilevel"/>
    <w:tmpl w:val="243C6968"/>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6" w15:restartNumberingAfterBreak="0">
    <w:nsid w:val="249100E9"/>
    <w:multiLevelType w:val="hybridMultilevel"/>
    <w:tmpl w:val="22F094C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D453C6B"/>
    <w:multiLevelType w:val="hybridMultilevel"/>
    <w:tmpl w:val="1F4622B6"/>
    <w:lvl w:ilvl="0" w:tplc="0409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0"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541E4F76"/>
    <w:multiLevelType w:val="hybridMultilevel"/>
    <w:tmpl w:val="65DAE42C"/>
    <w:lvl w:ilvl="0" w:tplc="0409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5B081DAD"/>
    <w:multiLevelType w:val="hybridMultilevel"/>
    <w:tmpl w:val="6C36F4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4" w15:restartNumberingAfterBreak="0">
    <w:nsid w:val="6BE33743"/>
    <w:multiLevelType w:val="hybridMultilevel"/>
    <w:tmpl w:val="97503EB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0B93D34"/>
    <w:multiLevelType w:val="hybridMultilevel"/>
    <w:tmpl w:val="7E922A22"/>
    <w:lvl w:ilvl="0" w:tplc="080A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6" w15:restartNumberingAfterBreak="0">
    <w:nsid w:val="78C749CC"/>
    <w:multiLevelType w:val="hybridMultilevel"/>
    <w:tmpl w:val="97D0754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9544B59"/>
    <w:multiLevelType w:val="hybridMultilevel"/>
    <w:tmpl w:val="94284DD2"/>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0"/>
  </w:num>
  <w:num w:numId="4">
    <w:abstractNumId w:val="3"/>
  </w:num>
  <w:num w:numId="5">
    <w:abstractNumId w:val="9"/>
  </w:num>
  <w:num w:numId="6">
    <w:abstractNumId w:val="17"/>
  </w:num>
  <w:num w:numId="7">
    <w:abstractNumId w:val="14"/>
  </w:num>
  <w:num w:numId="8">
    <w:abstractNumId w:val="7"/>
  </w:num>
  <w:num w:numId="9">
    <w:abstractNumId w:val="11"/>
  </w:num>
  <w:num w:numId="10">
    <w:abstractNumId w:val="4"/>
  </w:num>
  <w:num w:numId="11">
    <w:abstractNumId w:val="1"/>
  </w:num>
  <w:num w:numId="12">
    <w:abstractNumId w:val="16"/>
  </w:num>
  <w:num w:numId="13">
    <w:abstractNumId w:val="6"/>
  </w:num>
  <w:num w:numId="14">
    <w:abstractNumId w:val="0"/>
  </w:num>
  <w:num w:numId="15">
    <w:abstractNumId w:val="5"/>
  </w:num>
  <w:num w:numId="16">
    <w:abstractNumId w:val="15"/>
  </w:num>
  <w:num w:numId="17">
    <w:abstractNumId w:val="12"/>
  </w:num>
  <w:num w:numId="18">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A2ED8E-297D-456D-B90A-0DFE792C8C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25</Pages>
  <Words>5210</Words>
  <Characters>29703</Characters>
  <Application>Microsoft Office Word</Application>
  <DocSecurity>0</DocSecurity>
  <Lines>247</Lines>
  <Paragraphs>69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34844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2024-12-05T23:04:00Z</dcterms:created>
  <dcterms:modified xsi:type="dcterms:W3CDTF">2024-12-05T23:31:00Z</dcterms:modified>
  <cp:category/>
</cp:coreProperties>
</file>